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F4B40" w14:textId="0D994B59" w:rsidR="001854B4" w:rsidRDefault="00007B7B">
      <w:r>
        <w:t>Column HO management</w:t>
      </w:r>
      <w:r w:rsidR="001854B4">
        <w:t xml:space="preserve"> 22-11-2019</w:t>
      </w:r>
    </w:p>
    <w:p w14:paraId="1AD166F8" w14:textId="4CEC5F70" w:rsidR="001854B4" w:rsidRDefault="001854B4">
      <w:r>
        <w:t xml:space="preserve">Staking als blijk van onvermogen </w:t>
      </w:r>
    </w:p>
    <w:p w14:paraId="6E67E9D8" w14:textId="77777777" w:rsidR="001854B4" w:rsidRDefault="001854B4">
      <w:r>
        <w:t xml:space="preserve">Door </w:t>
      </w:r>
      <w:proofErr w:type="spellStart"/>
      <w:r>
        <w:t>roel</w:t>
      </w:r>
      <w:proofErr w:type="spellEnd"/>
      <w:r>
        <w:t xml:space="preserve"> in ‘t veld</w:t>
      </w:r>
    </w:p>
    <w:p w14:paraId="71F1C918" w14:textId="171AA53F" w:rsidR="00787594" w:rsidRDefault="0088333B">
      <w:r>
        <w:t xml:space="preserve">De opwaartse spiraal van protestacties in ons land is een invitatie aan de nog stille groepen om zich eveneens te roeren. De aanmoediging daartoe komt van onze regering, die op elk massaal protest tot nu toe met bakken extra geld reageert. De Nationale koopmansgeest is vaardig: met geld kun je rust kopen. </w:t>
      </w:r>
      <w:r w:rsidR="009227A2">
        <w:t>Tot nu toe heeft Den Haag niet vernomen d</w:t>
      </w:r>
      <w:r>
        <w:t>at deze vorm van koehandel ook een blijk</w:t>
      </w:r>
      <w:r w:rsidR="009227A2">
        <w:t xml:space="preserve"> is</w:t>
      </w:r>
      <w:r>
        <w:t xml:space="preserve"> van een schrijnend tekort aan zelfrespect van nationa</w:t>
      </w:r>
      <w:r w:rsidR="009227A2">
        <w:t>a</w:t>
      </w:r>
      <w:r>
        <w:t>l bestuur</w:t>
      </w:r>
      <w:r w:rsidR="009227A2">
        <w:t>.</w:t>
      </w:r>
      <w:r w:rsidR="00007B7B">
        <w:t xml:space="preserve">. Duizenden deskundigen hebben </w:t>
      </w:r>
      <w:r w:rsidR="001854B4">
        <w:t xml:space="preserve">immers eerder </w:t>
      </w:r>
      <w:r w:rsidR="00007B7B">
        <w:t>bijdragen geleverd aan de totstandkoming van meerjarenplannen en begroting</w:t>
      </w:r>
      <w:r w:rsidR="006B0550">
        <w:t xml:space="preserve">en </w:t>
      </w:r>
      <w:r w:rsidR="00007B7B">
        <w:t xml:space="preserve">met het oog op zorgvuldige afwegingen rond publieke middelen. Een </w:t>
      </w:r>
      <w:r w:rsidR="009227A2">
        <w:t xml:space="preserve">protestactie </w:t>
      </w:r>
      <w:r w:rsidR="00007B7B">
        <w:t xml:space="preserve">kan daarin plots </w:t>
      </w:r>
      <w:r w:rsidR="001854B4">
        <w:t xml:space="preserve">grote </w:t>
      </w:r>
      <w:r w:rsidR="00007B7B">
        <w:t>verstoringen te weeg brengen</w:t>
      </w:r>
      <w:r w:rsidR="00720227">
        <w:t xml:space="preserve">, </w:t>
      </w:r>
      <w:r w:rsidR="00007B7B">
        <w:t xml:space="preserve">naar nu blijkt. </w:t>
      </w:r>
    </w:p>
    <w:p w14:paraId="63BC90A8" w14:textId="2524A498" w:rsidR="001854B4" w:rsidRDefault="001854B4">
      <w:r>
        <w:t xml:space="preserve">Daarbij zijn dan ook tragikomische fouten gemaakt. Zo zijn in het primair onderwijs de salarissen van de leraren plots flink verhoogd, maar </w:t>
      </w:r>
      <w:r w:rsidR="003B61D4">
        <w:t>de salarissen van de schoolleiders niet. Dit terwijl alle argumenten over grote werkdruk, en andere vormen van overbelasting in het kwadraat voor schoolleiders valide zijn.</w:t>
      </w:r>
    </w:p>
    <w:p w14:paraId="54066F72" w14:textId="542AE812" w:rsidR="00994C11" w:rsidRDefault="003B61D4">
      <w:r>
        <w:t xml:space="preserve">Sedert begin november is binnen het hoger onderwijs de term </w:t>
      </w:r>
      <w:r w:rsidR="009227A2">
        <w:t>‘</w:t>
      </w:r>
      <w:r>
        <w:t>witte staking</w:t>
      </w:r>
      <w:r w:rsidR="009227A2">
        <w:t>’</w:t>
      </w:r>
      <w:r>
        <w:t xml:space="preserve"> in zwang geraakt. Hoogleraren laten zich daarover horen. Zij beklagen zich over eigen werkdruk, maar vooral ook over de mankementen in de positie van jonge wetenschappers</w:t>
      </w:r>
      <w:r w:rsidR="00994C11">
        <w:t xml:space="preserve">. Ik deel die klachten en heb over de idiotie van tien achtereenvolgende korte dienstverbanden met een eerste vast dienstverband op middelbare leeftijd </w:t>
      </w:r>
      <w:r w:rsidR="009227A2">
        <w:t xml:space="preserve">eerder </w:t>
      </w:r>
      <w:r w:rsidR="00994C11">
        <w:t xml:space="preserve">venijnige taal gesproken. </w:t>
      </w:r>
    </w:p>
    <w:p w14:paraId="15EE5044" w14:textId="121B1F7E" w:rsidR="003B61D4" w:rsidRDefault="00994C11">
      <w:r>
        <w:t xml:space="preserve">Maar ik vind het huichelachtig, dat </w:t>
      </w:r>
      <w:r w:rsidR="003614BC">
        <w:t xml:space="preserve">de hoogleraren </w:t>
      </w:r>
      <w:r w:rsidR="00907527">
        <w:t xml:space="preserve">zich nu onder de klagers scharen, want zij zijn de hoofdverantwoordelijken voor de huidige misstanden. Zij </w:t>
      </w:r>
      <w:r w:rsidR="006B0550">
        <w:t xml:space="preserve">speelden en </w:t>
      </w:r>
      <w:r w:rsidR="00907527">
        <w:t xml:space="preserve">spelen immers de hoofdrollen in het bestuur van de universiteit, op het basis niveau en binnen de faculteiten, tot en met de functie van rector magnificus, die niet zelden tevens voorzitter van het College van Bestuur is. </w:t>
      </w:r>
      <w:r w:rsidR="009227A2">
        <w:t>In</w:t>
      </w:r>
      <w:r w:rsidR="006B0550">
        <w:t xml:space="preserve"> de tweede geldstroominstellingen zijn ze</w:t>
      </w:r>
      <w:r w:rsidR="009227A2">
        <w:t xml:space="preserve"> ook</w:t>
      </w:r>
      <w:r w:rsidR="006B0550">
        <w:t xml:space="preserve"> dominant aanwezig. </w:t>
      </w:r>
      <w:r w:rsidR="00907527">
        <w:t xml:space="preserve">Het is toch werkelijk niet plausibel te veronderstellen, dat zij in de afgelopen twee decennia stekeblind waren, toen </w:t>
      </w:r>
      <w:r w:rsidR="006B0550">
        <w:t xml:space="preserve">in de oordeelsvorming over onderzoekers extreem eenzijdige meettechnieken dominant werden, toen projectfinanciering ook in de eerste geldstroom belangrijk werd, en toen de jonge wetenschappers zeer volatiele dienstverbanden begonnen te krijgen. De rechtvaardiging daarvan vormde vaak een verwijzing naar Angelsaksische bloei van de wetenschap, maar de resultaten hier waren extremer dan </w:t>
      </w:r>
      <w:r w:rsidR="009227A2">
        <w:t>i</w:t>
      </w:r>
      <w:r w:rsidR="006B0550">
        <w:t>n Harvard of Oxford. Dat krijg je met na apen.</w:t>
      </w:r>
      <w:r w:rsidR="00DD1664">
        <w:t xml:space="preserve"> Voornoemde misstanden zijn ook niet ontstaan door overheidsmaatregelen. De universiteiten hebben het over zich zelf afgeroepen</w:t>
      </w:r>
      <w:r w:rsidR="009227A2">
        <w:t>!</w:t>
      </w:r>
    </w:p>
    <w:p w14:paraId="0526B489" w14:textId="4901FD8E" w:rsidR="006619AA" w:rsidRDefault="006619AA">
      <w:r>
        <w:t xml:space="preserve">Gelukkig is nu een bestuurlijk stroompje onderweg, dat aandringt op minder eenzijdige nadruk op onderzoek en daarbinnen publicaties, en op meer verbindingen met de samenleving. Het zou de propagandisten van de </w:t>
      </w:r>
      <w:r w:rsidR="009227A2">
        <w:t>‘</w:t>
      </w:r>
      <w:r>
        <w:t>witte staking</w:t>
      </w:r>
      <w:r w:rsidR="009227A2">
        <w:t>’</w:t>
      </w:r>
      <w:r>
        <w:t xml:space="preserve"> sieren daar steun</w:t>
      </w:r>
      <w:r w:rsidR="009227A2">
        <w:t xml:space="preserve"> aan</w:t>
      </w:r>
      <w:r>
        <w:t xml:space="preserve"> te betuigen en dat te praktiseren. </w:t>
      </w:r>
    </w:p>
    <w:p w14:paraId="0832815D" w14:textId="65E3155F" w:rsidR="006619AA" w:rsidRDefault="006619AA">
      <w:r>
        <w:t xml:space="preserve">Ik kan ze nog een suggestie meegeven: als </w:t>
      </w:r>
      <w:r w:rsidR="00DD1664">
        <w:t>de hoogleraren</w:t>
      </w:r>
      <w:r>
        <w:t xml:space="preserve"> veel bekommernis hebben met de langdurige </w:t>
      </w:r>
      <w:r w:rsidR="00DD1664">
        <w:t>tijdelijke dienstverbanden van jonge wetenschappers, zouden ze hun eigen vaste dienstverband kunnen opgeven en daardoor ruimte maken binnen het risicomanagement van de instelling voor de jonge doelgroep. Voor de hoogleraren zelf zou dit geen nadeel opleveren, want zij zijn natuurlijk allen zo goed, dat de universiteiten in de rij staan met eervolle aanbiedingen.</w:t>
      </w:r>
    </w:p>
    <w:p w14:paraId="67E3C339" w14:textId="0B89F3DC" w:rsidR="00DD1664" w:rsidRDefault="00DD1664">
      <w:r>
        <w:t xml:space="preserve">De </w:t>
      </w:r>
      <w:r w:rsidR="009227A2">
        <w:t>‘</w:t>
      </w:r>
      <w:r>
        <w:t>witte staking</w:t>
      </w:r>
      <w:r w:rsidR="009227A2">
        <w:t>’</w:t>
      </w:r>
      <w:r>
        <w:t xml:space="preserve"> bestaat deels uit blaffen tegen de maan, en is voor een ander deel hypocriet. Hoogleraren hebben het mooiste beroep ter wereld, want kunnen hun hele leven besteden aan hun </w:t>
      </w:r>
      <w:r>
        <w:lastRenderedPageBreak/>
        <w:t xml:space="preserve">eigen zelfontplooiing. Vergeleken met wat de samenleving aan veranderingsgezindheid van boeren eist, is hun bestaan bovendien een oase van rust. </w:t>
      </w:r>
      <w:proofErr w:type="spellStart"/>
      <w:r>
        <w:t>Also</w:t>
      </w:r>
      <w:proofErr w:type="spellEnd"/>
      <w:r>
        <w:t xml:space="preserve"> </w:t>
      </w:r>
      <w:proofErr w:type="spellStart"/>
      <w:r>
        <w:t>sprach</w:t>
      </w:r>
      <w:proofErr w:type="spellEnd"/>
      <w:r>
        <w:t xml:space="preserve"> der Professor.</w:t>
      </w:r>
    </w:p>
    <w:p w14:paraId="728A1119" w14:textId="77777777" w:rsidR="006B0550" w:rsidRDefault="006B0550"/>
    <w:p w14:paraId="35BEE877" w14:textId="77777777" w:rsidR="006B0550" w:rsidRDefault="006B0550"/>
    <w:p w14:paraId="77E8E4C9" w14:textId="77777777" w:rsidR="001854B4" w:rsidRDefault="001854B4"/>
    <w:p w14:paraId="3C9DDEC4" w14:textId="77777777" w:rsidR="001854B4" w:rsidRDefault="001854B4"/>
    <w:sectPr w:rsidR="001854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Times New Roman Bold"/>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3B"/>
    <w:rsid w:val="00007B7B"/>
    <w:rsid w:val="001854B4"/>
    <w:rsid w:val="001B15C5"/>
    <w:rsid w:val="003614BC"/>
    <w:rsid w:val="003B61D4"/>
    <w:rsid w:val="006619AA"/>
    <w:rsid w:val="006B0550"/>
    <w:rsid w:val="00720227"/>
    <w:rsid w:val="00787594"/>
    <w:rsid w:val="0088333B"/>
    <w:rsid w:val="00907527"/>
    <w:rsid w:val="009227A2"/>
    <w:rsid w:val="00994C11"/>
    <w:rsid w:val="00BF5B00"/>
    <w:rsid w:val="00CD6C04"/>
    <w:rsid w:val="00DD16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F6D39"/>
  <w15:chartTrackingRefBased/>
  <w15:docId w15:val="{F662CE70-200C-47CD-A038-1249487D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9227A2"/>
    <w:rPr>
      <w:sz w:val="16"/>
      <w:szCs w:val="16"/>
    </w:rPr>
  </w:style>
  <w:style w:type="paragraph" w:styleId="Tekstopmerking">
    <w:name w:val="annotation text"/>
    <w:basedOn w:val="Standaard"/>
    <w:link w:val="TekstopmerkingChar"/>
    <w:uiPriority w:val="99"/>
    <w:semiHidden/>
    <w:unhideWhenUsed/>
    <w:rsid w:val="009227A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227A2"/>
    <w:rPr>
      <w:sz w:val="20"/>
      <w:szCs w:val="20"/>
    </w:rPr>
  </w:style>
  <w:style w:type="paragraph" w:styleId="Onderwerpvanopmerking">
    <w:name w:val="annotation subject"/>
    <w:basedOn w:val="Tekstopmerking"/>
    <w:next w:val="Tekstopmerking"/>
    <w:link w:val="OnderwerpvanopmerkingChar"/>
    <w:uiPriority w:val="99"/>
    <w:semiHidden/>
    <w:unhideWhenUsed/>
    <w:rsid w:val="009227A2"/>
    <w:rPr>
      <w:b/>
      <w:bCs/>
    </w:rPr>
  </w:style>
  <w:style w:type="character" w:customStyle="1" w:styleId="OnderwerpvanopmerkingChar">
    <w:name w:val="Onderwerp van opmerking Char"/>
    <w:basedOn w:val="TekstopmerkingChar"/>
    <w:link w:val="Onderwerpvanopmerking"/>
    <w:uiPriority w:val="99"/>
    <w:semiHidden/>
    <w:rsid w:val="009227A2"/>
    <w:rPr>
      <w:b/>
      <w:bCs/>
      <w:sz w:val="20"/>
      <w:szCs w:val="20"/>
    </w:rPr>
  </w:style>
  <w:style w:type="paragraph" w:styleId="Ballontekst">
    <w:name w:val="Balloon Text"/>
    <w:basedOn w:val="Standaard"/>
    <w:link w:val="BallontekstChar"/>
    <w:uiPriority w:val="99"/>
    <w:semiHidden/>
    <w:unhideWhenUsed/>
    <w:rsid w:val="009227A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227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0F342F090F04F8B7551233C3C6F8E" ma:contentTypeVersion="11" ma:contentTypeDescription="Create a new document." ma:contentTypeScope="" ma:versionID="62687d9ffc8316de28e5107a0c12065c">
  <xsd:schema xmlns:xsd="http://www.w3.org/2001/XMLSchema" xmlns:xs="http://www.w3.org/2001/XMLSchema" xmlns:p="http://schemas.microsoft.com/office/2006/metadata/properties" xmlns:ns3="f6e05ac5-7672-4b7a-a46e-5adf34a8b8b0" xmlns:ns4="b355d691-398e-481a-9fd5-18a572717724" targetNamespace="http://schemas.microsoft.com/office/2006/metadata/properties" ma:root="true" ma:fieldsID="763cd75fe5a968fc53c16efbfce71254" ns3:_="" ns4:_="">
    <xsd:import namespace="f6e05ac5-7672-4b7a-a46e-5adf34a8b8b0"/>
    <xsd:import namespace="b355d691-398e-481a-9fd5-18a572717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Details" minOccurs="0"/>
                <xsd:element ref="ns4:SharingHintHash" minOccurs="0"/>
                <xsd:element ref="ns4:SharedWithUser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05ac5-7672-4b7a-a46e-5adf34a8b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55d691-398e-481a-9fd5-18a572717724"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C05D7B-2F8E-4845-BB13-37CB30FC4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e05ac5-7672-4b7a-a46e-5adf34a8b8b0"/>
    <ds:schemaRef ds:uri="b355d691-398e-481a-9fd5-18a572717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9DE106-A5D9-49AA-AD48-0F5A7A23AC28}">
  <ds:schemaRefs>
    <ds:schemaRef ds:uri="http://schemas.microsoft.com/sharepoint/v3/contenttype/forms"/>
  </ds:schemaRefs>
</ds:datastoreItem>
</file>

<file path=customXml/itemProps3.xml><?xml version="1.0" encoding="utf-8"?>
<ds:datastoreItem xmlns:ds="http://schemas.openxmlformats.org/officeDocument/2006/customXml" ds:itemID="{8F160FE8-7ED8-4792-B537-B090D8C7CF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3228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in 't Veld</dc:creator>
  <cp:keywords/>
  <dc:description/>
  <cp:lastModifiedBy>Jakar Westerbeek</cp:lastModifiedBy>
  <cp:revision>3</cp:revision>
  <dcterms:created xsi:type="dcterms:W3CDTF">2020-07-21T12:05:00Z</dcterms:created>
  <dcterms:modified xsi:type="dcterms:W3CDTF">2020-07-21T12:05:00Z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0x0101004FD0F342F090F04F8B7551233C3C6F8E</vt:lpwstr>
  </property>
</Properties>
</file>