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E2" w:rsidRDefault="00272BE2">
      <w:bookmarkStart w:id="0" w:name="_GoBack"/>
      <w:bookmarkEnd w:id="0"/>
      <w:r>
        <w:t>Volatiliteit als politieke stijlfiguur</w:t>
      </w:r>
    </w:p>
    <w:p w:rsidR="00703E02" w:rsidRDefault="00703E02"/>
    <w:p w:rsidR="00703E02" w:rsidRDefault="00703E02">
      <w:r>
        <w:t xml:space="preserve">Door </w:t>
      </w:r>
      <w:proofErr w:type="spellStart"/>
      <w:r>
        <w:t>roel</w:t>
      </w:r>
      <w:proofErr w:type="spellEnd"/>
      <w:r>
        <w:t xml:space="preserve"> in ‘t veld</w:t>
      </w:r>
    </w:p>
    <w:p w:rsidR="00272BE2" w:rsidRDefault="00272BE2"/>
    <w:p w:rsidR="00E000D0" w:rsidRDefault="00272BE2">
      <w:r>
        <w:t xml:space="preserve">De tak van wetenschap die politiek bestudeert kreeg in de afgelopen zes maanden voer voor jaren van overpeinzing, dankzij het handelen van de politieke kaste die nu aan de macht is. </w:t>
      </w:r>
      <w:r w:rsidR="00A667C4">
        <w:t xml:space="preserve">Het begon met de briljante maar door geen enkel argument ondersteunde stelling dat twee winnende partijen een “logische coalitie” opleveren, gevolgd door een branieschopperig formatieproces. </w:t>
      </w:r>
      <w:r w:rsidR="00E000D0">
        <w:t xml:space="preserve">De kater kwam niet veel later, toen iemand zich de samenstelling van de eerste kamer herinnerde. Daarop brak de pleuris uit, in de vorm van koortsaanvallen rond steunverkrijging, waarvoor een slimmerik de akkoordstreving bedacht. </w:t>
      </w:r>
    </w:p>
    <w:p w:rsidR="00272BE2" w:rsidRDefault="00272BE2">
      <w:r>
        <w:t xml:space="preserve">De bestaande theoretische inzichten over coalitievorming behoeven </w:t>
      </w:r>
      <w:r w:rsidR="00E000D0">
        <w:t xml:space="preserve">nu </w:t>
      </w:r>
      <w:r>
        <w:t>alle principiële herdenking, evenals de doctrines over beleidsontwikkeling, consensus bouwen, consistentie en continuïteit.</w:t>
      </w:r>
    </w:p>
    <w:p w:rsidR="00A667C4" w:rsidRDefault="00272BE2">
      <w:r>
        <w:t xml:space="preserve">Deze zes maanden tonen dat niets is wat het lijkt, en dat morgen alles anders is dan we dachten dat het zou zijn. Het voornaamste product van het huidige kabinet is creatie van nog meer onvoorspelbaarheid dan </w:t>
      </w:r>
      <w:r w:rsidR="00A667C4">
        <w:t xml:space="preserve">ooit </w:t>
      </w:r>
      <w:r>
        <w:t>eerder vertoond. De herinnering aan de triomfantelijke presentatie van het regeerakkoord is alweer vervaagd</w:t>
      </w:r>
      <w:r w:rsidR="00A667C4">
        <w:t xml:space="preserve">. De eerdere additionele bezuinigingen zijn –misschien- in rook opgegaan. De akkoorden buitelen over elkaar heen, waarbij de maatschappelijke partners van gisteren, en dus van het voorlaatste akkoord, helaas even niet deelnemen aan het </w:t>
      </w:r>
      <w:r w:rsidR="00E000D0">
        <w:t xml:space="preserve">meest recente </w:t>
      </w:r>
      <w:r w:rsidR="00A667C4">
        <w:t>gesprek. Zelfs is onzeker of akkoorden wel akkoorden zijn, want over de eenvoudigste teksten ontstaat onmiddellijk weer dispuut.</w:t>
      </w:r>
    </w:p>
    <w:p w:rsidR="00E000D0" w:rsidRDefault="00A667C4">
      <w:r>
        <w:t xml:space="preserve">Je zou geneigd zijn op te merken, dat dit spel lijkt op dat van scholieren die per ongeluk aan het voetballen raken met handgranaten. Of op een </w:t>
      </w:r>
      <w:r w:rsidR="00E000D0">
        <w:t>Wajong spel</w:t>
      </w:r>
      <w:r>
        <w:t>. Maar na een paar nachten tobben ben ik toch tot een geheel andere conclusie gekomen. De overwegingen zijn de volgende:</w:t>
      </w:r>
    </w:p>
    <w:p w:rsidR="00E000D0" w:rsidRDefault="00E000D0">
      <w:r>
        <w:t xml:space="preserve">Zelfs een beginneling zal zich afvragen </w:t>
      </w:r>
      <w:r w:rsidR="00554287">
        <w:t>door welke strategie</w:t>
      </w:r>
      <w:r>
        <w:t xml:space="preserve"> gezwabber en gestuntel tot behoud van politieke steun kunnen leiden. Verblinden is </w:t>
      </w:r>
      <w:proofErr w:type="spellStart"/>
      <w:r>
        <w:t>bijbelse</w:t>
      </w:r>
      <w:proofErr w:type="spellEnd"/>
      <w:r>
        <w:t xml:space="preserve"> receptuur, wellicht een beetje achterhaald. Compliceren, zorgen dat niemand meer kan herkennen of er sprake is van wanprestatie, komt al dichter bij succes. Het voorstellen van het hedendaags gedoe als de noodzaak van het brengen van een stukoffer ter wille van de uiteindelijke zege komt nog </w:t>
      </w:r>
      <w:r w:rsidR="00554287">
        <w:t>meer in de buurt.</w:t>
      </w:r>
    </w:p>
    <w:p w:rsidR="00554287" w:rsidRDefault="00554287">
      <w:r>
        <w:t xml:space="preserve">Maar briljant is de </w:t>
      </w:r>
      <w:proofErr w:type="spellStart"/>
      <w:r>
        <w:t>framing</w:t>
      </w:r>
      <w:proofErr w:type="spellEnd"/>
      <w:r>
        <w:t xml:space="preserve"> waarbij alle losse eindjes, gaten, lacunes en tegenstrijdigheden zijn voorgesteld als passende omgang met maatschappelijke complexiteit en dynamiek. De metafoor van het rizoom – vooral modieus bij hen die </w:t>
      </w:r>
      <w:proofErr w:type="spellStart"/>
      <w:r>
        <w:t>Deleuze</w:t>
      </w:r>
      <w:proofErr w:type="spellEnd"/>
      <w:r>
        <w:t xml:space="preserve"> nooit echt hebben gelezen- verleent daarbij goede diensten. Voortbrenging van volatiliteit, versterking van ontbindende krachten is dus een briljante politieke stijl.</w:t>
      </w:r>
    </w:p>
    <w:p w:rsidR="00703E02" w:rsidRDefault="00554287">
      <w:r>
        <w:t xml:space="preserve">De zielenpoten die nog om diepgang vragen, die weigeren om de vluchtigheid op de troon te plaatsen ontvangen </w:t>
      </w:r>
      <w:r w:rsidR="00703E02">
        <w:t xml:space="preserve">dus terecht </w:t>
      </w:r>
      <w:r>
        <w:t xml:space="preserve">hoon. De decanen geesteswetenschappen die zich niet wensen te onderwerpen aan de tucht van de vluchtigheid, ook wel aardig gesymboliseerd in de </w:t>
      </w:r>
      <w:r w:rsidR="00703E02">
        <w:t xml:space="preserve">wat eerdere </w:t>
      </w:r>
      <w:r>
        <w:t xml:space="preserve">at random vaststelling van economische topsectoren, </w:t>
      </w:r>
      <w:r w:rsidR="00703E02">
        <w:t xml:space="preserve">voeren een up </w:t>
      </w:r>
      <w:proofErr w:type="spellStart"/>
      <w:r w:rsidR="00703E02">
        <w:t>hill</w:t>
      </w:r>
      <w:proofErr w:type="spellEnd"/>
      <w:r w:rsidR="00703E02">
        <w:t xml:space="preserve"> </w:t>
      </w:r>
      <w:proofErr w:type="spellStart"/>
      <w:r w:rsidR="00703E02">
        <w:t>battle</w:t>
      </w:r>
      <w:proofErr w:type="spellEnd"/>
      <w:r w:rsidR="00703E02">
        <w:t>.</w:t>
      </w:r>
    </w:p>
    <w:p w:rsidR="00554287" w:rsidRDefault="00703E02">
      <w:r>
        <w:t>Meedeinen is het devies, op straffe van isolement.</w:t>
      </w:r>
      <w:r w:rsidR="00554287">
        <w:t xml:space="preserve"> </w:t>
      </w:r>
    </w:p>
    <w:p w:rsidR="00271CC8" w:rsidRDefault="00A667C4">
      <w:r>
        <w:t xml:space="preserve"> </w:t>
      </w:r>
      <w:r w:rsidR="00272BE2">
        <w:t xml:space="preserve">   </w:t>
      </w:r>
    </w:p>
    <w:sectPr w:rsidR="00271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E2"/>
    <w:rsid w:val="001C2525"/>
    <w:rsid w:val="001F18BB"/>
    <w:rsid w:val="002607DD"/>
    <w:rsid w:val="00271CC8"/>
    <w:rsid w:val="00272BE2"/>
    <w:rsid w:val="0050417A"/>
    <w:rsid w:val="00554287"/>
    <w:rsid w:val="00583647"/>
    <w:rsid w:val="006315CD"/>
    <w:rsid w:val="00703E02"/>
    <w:rsid w:val="00757832"/>
    <w:rsid w:val="00991818"/>
    <w:rsid w:val="00A667C4"/>
    <w:rsid w:val="00D044E2"/>
    <w:rsid w:val="00DA146E"/>
    <w:rsid w:val="00E00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2525"/>
    <w:pPr>
      <w:spacing w:line="280" w:lineRule="atLeast"/>
    </w:pPr>
    <w:rPr>
      <w:rFonts w:ascii="Arial" w:hAnsi="Arial"/>
    </w:rPr>
  </w:style>
  <w:style w:type="paragraph" w:styleId="Kop1">
    <w:name w:val="heading 1"/>
    <w:aliases w:val="Vet + inhoudsopg-niveau 1"/>
    <w:basedOn w:val="Standaard"/>
    <w:next w:val="Standaard"/>
    <w:qFormat/>
    <w:rsid w:val="001C2525"/>
    <w:pPr>
      <w:keepNext/>
      <w:numPr>
        <w:numId w:val="6"/>
      </w:numPr>
      <w:spacing w:before="120"/>
      <w:outlineLvl w:val="0"/>
    </w:pPr>
    <w:rPr>
      <w:b/>
    </w:rPr>
  </w:style>
  <w:style w:type="paragraph" w:styleId="Kop2">
    <w:name w:val="heading 2"/>
    <w:aliases w:val="Vet + inhoudsopg-niveau 2"/>
    <w:basedOn w:val="Standaard"/>
    <w:next w:val="Standaard"/>
    <w:qFormat/>
    <w:rsid w:val="001C2525"/>
    <w:pPr>
      <w:keepNext/>
      <w:numPr>
        <w:ilvl w:val="1"/>
        <w:numId w:val="6"/>
      </w:numPr>
      <w:spacing w:before="120"/>
      <w:outlineLvl w:val="1"/>
    </w:pPr>
    <w:rPr>
      <w:b/>
    </w:rPr>
  </w:style>
  <w:style w:type="paragraph" w:styleId="Kop3">
    <w:name w:val="heading 3"/>
    <w:aliases w:val="Vet + inhoudsopg-niveau 3"/>
    <w:basedOn w:val="Standaard"/>
    <w:next w:val="Standaard"/>
    <w:qFormat/>
    <w:rsid w:val="001C2525"/>
    <w:pPr>
      <w:keepNext/>
      <w:numPr>
        <w:ilvl w:val="2"/>
        <w:numId w:val="6"/>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2525"/>
    <w:pPr>
      <w:spacing w:line="280" w:lineRule="atLeast"/>
    </w:pPr>
    <w:rPr>
      <w:rFonts w:ascii="Arial" w:hAnsi="Arial"/>
    </w:rPr>
  </w:style>
  <w:style w:type="paragraph" w:styleId="Kop1">
    <w:name w:val="heading 1"/>
    <w:aliases w:val="Vet + inhoudsopg-niveau 1"/>
    <w:basedOn w:val="Standaard"/>
    <w:next w:val="Standaard"/>
    <w:qFormat/>
    <w:rsid w:val="001C2525"/>
    <w:pPr>
      <w:keepNext/>
      <w:numPr>
        <w:numId w:val="6"/>
      </w:numPr>
      <w:spacing w:before="120"/>
      <w:outlineLvl w:val="0"/>
    </w:pPr>
    <w:rPr>
      <w:b/>
    </w:rPr>
  </w:style>
  <w:style w:type="paragraph" w:styleId="Kop2">
    <w:name w:val="heading 2"/>
    <w:aliases w:val="Vet + inhoudsopg-niveau 2"/>
    <w:basedOn w:val="Standaard"/>
    <w:next w:val="Standaard"/>
    <w:qFormat/>
    <w:rsid w:val="001C2525"/>
    <w:pPr>
      <w:keepNext/>
      <w:numPr>
        <w:ilvl w:val="1"/>
        <w:numId w:val="6"/>
      </w:numPr>
      <w:spacing w:before="120"/>
      <w:outlineLvl w:val="1"/>
    </w:pPr>
    <w:rPr>
      <w:b/>
    </w:rPr>
  </w:style>
  <w:style w:type="paragraph" w:styleId="Kop3">
    <w:name w:val="heading 3"/>
    <w:aliases w:val="Vet + inhoudsopg-niveau 3"/>
    <w:basedOn w:val="Standaard"/>
    <w:next w:val="Standaard"/>
    <w:qFormat/>
    <w:rsid w:val="001C2525"/>
    <w:pPr>
      <w:keepNext/>
      <w:numPr>
        <w:ilvl w:val="2"/>
        <w:numId w:val="6"/>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 Roel in 't</dc:creator>
  <cp:lastModifiedBy>Veld, Roel in 't</cp:lastModifiedBy>
  <cp:revision>2</cp:revision>
  <dcterms:created xsi:type="dcterms:W3CDTF">2013-09-16T14:12:00Z</dcterms:created>
  <dcterms:modified xsi:type="dcterms:W3CDTF">2013-09-16T14:12:00Z</dcterms:modified>
</cp:coreProperties>
</file>