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17" w:rsidRPr="00B83F2A" w:rsidRDefault="00C30223">
      <w:pPr>
        <w:rPr>
          <w:rFonts w:ascii="Times New Roman" w:hAnsi="Times New Roman" w:cs="Times New Roman"/>
        </w:rPr>
      </w:pPr>
      <w:bookmarkStart w:id="0" w:name="_GoBack"/>
      <w:bookmarkEnd w:id="0"/>
      <w:r w:rsidRPr="00B83F2A">
        <w:rPr>
          <w:rFonts w:ascii="Times New Roman" w:hAnsi="Times New Roman" w:cs="Times New Roman"/>
        </w:rPr>
        <w:t>Macht en verantwoordelijkheid</w:t>
      </w:r>
    </w:p>
    <w:p w:rsidR="00FC3B17" w:rsidRPr="00B83F2A" w:rsidRDefault="00FC3B17">
      <w:pPr>
        <w:rPr>
          <w:rFonts w:ascii="Times New Roman" w:hAnsi="Times New Roman" w:cs="Times New Roman"/>
        </w:rPr>
      </w:pPr>
      <w:r w:rsidRPr="00B83F2A">
        <w:rPr>
          <w:rFonts w:ascii="Times New Roman" w:hAnsi="Times New Roman" w:cs="Times New Roman"/>
        </w:rPr>
        <w:t xml:space="preserve">Door </w:t>
      </w:r>
      <w:proofErr w:type="spellStart"/>
      <w:r w:rsidRPr="00B83F2A">
        <w:rPr>
          <w:rFonts w:ascii="Times New Roman" w:hAnsi="Times New Roman" w:cs="Times New Roman"/>
        </w:rPr>
        <w:t>roel</w:t>
      </w:r>
      <w:proofErr w:type="spellEnd"/>
      <w:r w:rsidRPr="00B83F2A">
        <w:rPr>
          <w:rFonts w:ascii="Times New Roman" w:hAnsi="Times New Roman" w:cs="Times New Roman"/>
        </w:rPr>
        <w:t xml:space="preserve"> in ’t veld</w:t>
      </w:r>
    </w:p>
    <w:p w:rsidR="000C1DA1" w:rsidRDefault="00E53E16">
      <w:pPr>
        <w:rPr>
          <w:rFonts w:ascii="Times New Roman" w:hAnsi="Times New Roman" w:cs="Times New Roman"/>
        </w:rPr>
      </w:pPr>
      <w:r>
        <w:rPr>
          <w:rFonts w:ascii="Times New Roman" w:hAnsi="Times New Roman" w:cs="Times New Roman"/>
        </w:rPr>
        <w:t xml:space="preserve">Macht en verantwoordelijkheid verhouden zich meervoudig tot elkaar: op het eerste gezicht neemt verantwoordelijkheid toe naarmate meer macht bestaat: de slaaf is niet verantwoordelijk. </w:t>
      </w:r>
      <w:r w:rsidR="000C1DA1">
        <w:rPr>
          <w:rFonts w:ascii="Times New Roman" w:hAnsi="Times New Roman" w:cs="Times New Roman"/>
        </w:rPr>
        <w:t xml:space="preserve">Deze blik is wel erg grof. </w:t>
      </w:r>
      <w:r>
        <w:rPr>
          <w:rFonts w:ascii="Times New Roman" w:hAnsi="Times New Roman" w:cs="Times New Roman"/>
        </w:rPr>
        <w:t>Verfijnt men het zich</w:t>
      </w:r>
      <w:r w:rsidR="000C1DA1">
        <w:rPr>
          <w:rFonts w:ascii="Times New Roman" w:hAnsi="Times New Roman" w:cs="Times New Roman"/>
        </w:rPr>
        <w:t>t</w:t>
      </w:r>
      <w:r>
        <w:rPr>
          <w:rFonts w:ascii="Times New Roman" w:hAnsi="Times New Roman" w:cs="Times New Roman"/>
        </w:rPr>
        <w:t xml:space="preserve"> met de vragen </w:t>
      </w:r>
    </w:p>
    <w:p w:rsidR="000C1DA1" w:rsidRDefault="000C1DA1">
      <w:pPr>
        <w:rPr>
          <w:rFonts w:ascii="Times New Roman" w:hAnsi="Times New Roman" w:cs="Times New Roman"/>
        </w:rPr>
      </w:pPr>
      <w:r>
        <w:rPr>
          <w:rFonts w:ascii="Times New Roman" w:hAnsi="Times New Roman" w:cs="Times New Roman"/>
        </w:rPr>
        <w:t>-</w:t>
      </w:r>
      <w:r w:rsidR="008A4C67">
        <w:rPr>
          <w:rFonts w:ascii="Times New Roman" w:hAnsi="Times New Roman" w:cs="Times New Roman"/>
        </w:rPr>
        <w:t xml:space="preserve">wie </w:t>
      </w:r>
      <w:r w:rsidR="00E53E16">
        <w:rPr>
          <w:rFonts w:ascii="Times New Roman" w:hAnsi="Times New Roman" w:cs="Times New Roman"/>
        </w:rPr>
        <w:t>waarvoor verantwoordelijk</w:t>
      </w:r>
      <w:r w:rsidR="008A4C67">
        <w:rPr>
          <w:rFonts w:ascii="Times New Roman" w:hAnsi="Times New Roman" w:cs="Times New Roman"/>
        </w:rPr>
        <w:t xml:space="preserve"> is</w:t>
      </w:r>
      <w:r w:rsidR="00E53E16">
        <w:rPr>
          <w:rFonts w:ascii="Times New Roman" w:hAnsi="Times New Roman" w:cs="Times New Roman"/>
        </w:rPr>
        <w:t xml:space="preserve"> </w:t>
      </w:r>
    </w:p>
    <w:p w:rsidR="000C1DA1" w:rsidRDefault="00E53E16">
      <w:pPr>
        <w:rPr>
          <w:rFonts w:ascii="Times New Roman" w:hAnsi="Times New Roman" w:cs="Times New Roman"/>
        </w:rPr>
      </w:pPr>
      <w:r>
        <w:rPr>
          <w:rFonts w:ascii="Times New Roman" w:hAnsi="Times New Roman" w:cs="Times New Roman"/>
        </w:rPr>
        <w:t xml:space="preserve">en </w:t>
      </w:r>
    </w:p>
    <w:p w:rsidR="008A4C67" w:rsidRDefault="000C1DA1">
      <w:pPr>
        <w:rPr>
          <w:rFonts w:ascii="Times New Roman" w:hAnsi="Times New Roman" w:cs="Times New Roman"/>
        </w:rPr>
      </w:pPr>
      <w:r>
        <w:rPr>
          <w:rFonts w:ascii="Times New Roman" w:hAnsi="Times New Roman" w:cs="Times New Roman"/>
        </w:rPr>
        <w:t>-</w:t>
      </w:r>
      <w:r w:rsidR="00E53E16">
        <w:rPr>
          <w:rFonts w:ascii="Times New Roman" w:hAnsi="Times New Roman" w:cs="Times New Roman"/>
        </w:rPr>
        <w:t xml:space="preserve">in welke verantwoordingsrelaties deze </w:t>
      </w:r>
      <w:r w:rsidR="008A4C67">
        <w:rPr>
          <w:rFonts w:ascii="Times New Roman" w:hAnsi="Times New Roman" w:cs="Times New Roman"/>
        </w:rPr>
        <w:t xml:space="preserve">verantwoordelijkheid </w:t>
      </w:r>
      <w:r w:rsidR="00E53E16">
        <w:rPr>
          <w:rFonts w:ascii="Times New Roman" w:hAnsi="Times New Roman" w:cs="Times New Roman"/>
        </w:rPr>
        <w:t xml:space="preserve">tot uitdrukking komt, </w:t>
      </w:r>
    </w:p>
    <w:p w:rsidR="00FC3B17" w:rsidRPr="00B83F2A" w:rsidRDefault="00E53E16">
      <w:pPr>
        <w:rPr>
          <w:rFonts w:ascii="Times New Roman" w:hAnsi="Times New Roman" w:cs="Times New Roman"/>
        </w:rPr>
      </w:pPr>
      <w:r>
        <w:rPr>
          <w:rFonts w:ascii="Times New Roman" w:hAnsi="Times New Roman" w:cs="Times New Roman"/>
        </w:rPr>
        <w:t xml:space="preserve">dan </w:t>
      </w:r>
      <w:r w:rsidR="00FD7F23">
        <w:rPr>
          <w:rFonts w:ascii="Times New Roman" w:hAnsi="Times New Roman" w:cs="Times New Roman"/>
        </w:rPr>
        <w:t>ontstaat  governance problematiek</w:t>
      </w:r>
      <w:r w:rsidR="000C1DA1">
        <w:rPr>
          <w:rFonts w:ascii="Times New Roman" w:hAnsi="Times New Roman" w:cs="Times New Roman"/>
        </w:rPr>
        <w:t>, zoals w</w:t>
      </w:r>
      <w:r w:rsidR="008A4C67">
        <w:rPr>
          <w:rFonts w:ascii="Times New Roman" w:hAnsi="Times New Roman" w:cs="Times New Roman"/>
        </w:rPr>
        <w:t>e</w:t>
      </w:r>
      <w:r w:rsidR="000C1DA1">
        <w:rPr>
          <w:rFonts w:ascii="Times New Roman" w:hAnsi="Times New Roman" w:cs="Times New Roman"/>
        </w:rPr>
        <w:t xml:space="preserve"> die overal in de samenleving tegenkomen.</w:t>
      </w:r>
      <w:r>
        <w:rPr>
          <w:rFonts w:ascii="Times New Roman" w:hAnsi="Times New Roman" w:cs="Times New Roman"/>
        </w:rPr>
        <w:t xml:space="preserve"> </w:t>
      </w:r>
    </w:p>
    <w:p w:rsidR="000C1DA1" w:rsidRDefault="00FC3B17">
      <w:pPr>
        <w:rPr>
          <w:rFonts w:ascii="Times New Roman" w:hAnsi="Times New Roman" w:cs="Times New Roman"/>
        </w:rPr>
      </w:pPr>
      <w:r w:rsidRPr="00B83F2A">
        <w:rPr>
          <w:rFonts w:ascii="Times New Roman" w:hAnsi="Times New Roman" w:cs="Times New Roman"/>
        </w:rPr>
        <w:t>Deze bijdrage behelst een poging om het vraagstuk van de verhouding tussen macht en verantwoordelijkheid te bezien binnen het begrip kennisdemocratie zoals door mij eerder ontwikkeld</w:t>
      </w:r>
      <w:r w:rsidR="0036615C" w:rsidRPr="00B83F2A">
        <w:rPr>
          <w:rStyle w:val="Voetnootmarkering"/>
          <w:rFonts w:ascii="Times New Roman" w:hAnsi="Times New Roman" w:cs="Times New Roman"/>
        </w:rPr>
        <w:footnoteReference w:id="1"/>
      </w:r>
      <w:r w:rsidRPr="00B83F2A">
        <w:rPr>
          <w:rFonts w:ascii="Times New Roman" w:hAnsi="Times New Roman" w:cs="Times New Roman"/>
        </w:rPr>
        <w:t>.</w:t>
      </w:r>
    </w:p>
    <w:p w:rsidR="006749B7" w:rsidRPr="00B83F2A" w:rsidRDefault="008A4C67">
      <w:pPr>
        <w:rPr>
          <w:rFonts w:ascii="Times New Roman" w:hAnsi="Times New Roman" w:cs="Times New Roman"/>
        </w:rPr>
      </w:pPr>
      <w:r>
        <w:rPr>
          <w:rFonts w:ascii="Times New Roman" w:hAnsi="Times New Roman" w:cs="Times New Roman"/>
        </w:rPr>
        <w:t>D</w:t>
      </w:r>
      <w:r w:rsidR="000C1DA1">
        <w:rPr>
          <w:rFonts w:ascii="Times New Roman" w:hAnsi="Times New Roman" w:cs="Times New Roman"/>
        </w:rPr>
        <w:t>e stellingname die ik zal ontwikkelen is dat de krachten die op elkaar inwerken binnen de kennisdemocratie de labiliteit van machtsverhoudingen vergroten, de eenzijdigheid van verantwoordelijkheid bevorderen, en daarmee de kernidee van democratie zelf dreigen uit te hollen.</w:t>
      </w:r>
      <w:r w:rsidR="00FC3B17" w:rsidRPr="00B83F2A">
        <w:rPr>
          <w:rFonts w:ascii="Times New Roman" w:hAnsi="Times New Roman" w:cs="Times New Roman"/>
        </w:rPr>
        <w:t xml:space="preserve"> </w:t>
      </w:r>
      <w:r w:rsidR="00C30223" w:rsidRPr="00B83F2A">
        <w:rPr>
          <w:rFonts w:ascii="Times New Roman" w:hAnsi="Times New Roman" w:cs="Times New Roman"/>
        </w:rPr>
        <w:t xml:space="preserve"> </w:t>
      </w:r>
    </w:p>
    <w:p w:rsidR="0047334E" w:rsidRPr="00B83F2A" w:rsidRDefault="0047334E">
      <w:pPr>
        <w:rPr>
          <w:rFonts w:ascii="Times New Roman" w:hAnsi="Times New Roman" w:cs="Times New Roman"/>
        </w:rPr>
      </w:pPr>
      <w:r w:rsidRPr="00B83F2A">
        <w:rPr>
          <w:rFonts w:ascii="Times New Roman" w:hAnsi="Times New Roman" w:cs="Times New Roman"/>
        </w:rPr>
        <w:t xml:space="preserve">Kennisdemocratie duidt op de toenemende intensiteit van de verstrengeling tussen politiek, media en wetenschap. De ontwikkeling van elk van de drie hoekpunten in deze driehoek is </w:t>
      </w:r>
      <w:r w:rsidR="000C1DA1">
        <w:rPr>
          <w:rFonts w:ascii="Times New Roman" w:hAnsi="Times New Roman" w:cs="Times New Roman"/>
        </w:rPr>
        <w:t xml:space="preserve">op zichzelf </w:t>
      </w:r>
      <w:r w:rsidRPr="00B83F2A">
        <w:rPr>
          <w:rFonts w:ascii="Times New Roman" w:hAnsi="Times New Roman" w:cs="Times New Roman"/>
        </w:rPr>
        <w:t>al opmerkenswaard:</w:t>
      </w:r>
    </w:p>
    <w:p w:rsidR="0047334E" w:rsidRPr="00B83F2A" w:rsidRDefault="0047334E">
      <w:pPr>
        <w:rPr>
          <w:rFonts w:ascii="Times New Roman" w:hAnsi="Times New Roman" w:cs="Times New Roman"/>
        </w:rPr>
      </w:pPr>
      <w:r w:rsidRPr="00B83F2A">
        <w:rPr>
          <w:rFonts w:ascii="Times New Roman" w:hAnsi="Times New Roman" w:cs="Times New Roman"/>
        </w:rPr>
        <w:t xml:space="preserve">In de politiek </w:t>
      </w:r>
      <w:r w:rsidR="000C1DA1">
        <w:rPr>
          <w:rFonts w:ascii="Times New Roman" w:hAnsi="Times New Roman" w:cs="Times New Roman"/>
        </w:rPr>
        <w:t xml:space="preserve">ontstaan </w:t>
      </w:r>
      <w:r w:rsidRPr="00B83F2A">
        <w:rPr>
          <w:rFonts w:ascii="Times New Roman" w:hAnsi="Times New Roman" w:cs="Times New Roman"/>
        </w:rPr>
        <w:t>naast representatieve democratie uiteenlopende elementen van participatieve democratie met onderlinge spanningen;</w:t>
      </w:r>
    </w:p>
    <w:p w:rsidR="008A4235" w:rsidRPr="00B83F2A" w:rsidRDefault="0047334E">
      <w:pPr>
        <w:rPr>
          <w:rFonts w:ascii="Times New Roman" w:hAnsi="Times New Roman" w:cs="Times New Roman"/>
        </w:rPr>
      </w:pPr>
      <w:r w:rsidRPr="00B83F2A">
        <w:rPr>
          <w:rFonts w:ascii="Times New Roman" w:hAnsi="Times New Roman" w:cs="Times New Roman"/>
        </w:rPr>
        <w:t xml:space="preserve">In de media </w:t>
      </w:r>
      <w:r w:rsidR="000C1DA1">
        <w:rPr>
          <w:rFonts w:ascii="Times New Roman" w:hAnsi="Times New Roman" w:cs="Times New Roman"/>
        </w:rPr>
        <w:t xml:space="preserve">bestaan </w:t>
      </w:r>
      <w:r w:rsidRPr="00B83F2A">
        <w:rPr>
          <w:rFonts w:ascii="Times New Roman" w:hAnsi="Times New Roman" w:cs="Times New Roman"/>
        </w:rPr>
        <w:t>naast de klassiek</w:t>
      </w:r>
      <w:r w:rsidR="00CD5A63" w:rsidRPr="00B83F2A">
        <w:rPr>
          <w:rFonts w:ascii="Times New Roman" w:hAnsi="Times New Roman" w:cs="Times New Roman"/>
        </w:rPr>
        <w:t>e,</w:t>
      </w:r>
      <w:r w:rsidRPr="00B83F2A">
        <w:rPr>
          <w:rFonts w:ascii="Times New Roman" w:hAnsi="Times New Roman" w:cs="Times New Roman"/>
        </w:rPr>
        <w:t xml:space="preserve"> corporate media (</w:t>
      </w:r>
      <w:proofErr w:type="spellStart"/>
      <w:r w:rsidRPr="00B83F2A">
        <w:rPr>
          <w:rFonts w:ascii="Times New Roman" w:hAnsi="Times New Roman" w:cs="Times New Roman"/>
        </w:rPr>
        <w:t>Castells</w:t>
      </w:r>
      <w:proofErr w:type="spellEnd"/>
      <w:r w:rsidRPr="00B83F2A">
        <w:rPr>
          <w:rFonts w:ascii="Times New Roman" w:hAnsi="Times New Roman" w:cs="Times New Roman"/>
        </w:rPr>
        <w:t xml:space="preserve">) oftewel top down media nu ook </w:t>
      </w:r>
      <w:proofErr w:type="spellStart"/>
      <w:r w:rsidR="008A4235" w:rsidRPr="00B83F2A">
        <w:rPr>
          <w:rFonts w:ascii="Times New Roman" w:hAnsi="Times New Roman" w:cs="Times New Roman"/>
        </w:rPr>
        <w:t>social</w:t>
      </w:r>
      <w:proofErr w:type="spellEnd"/>
      <w:r w:rsidR="008A4235" w:rsidRPr="00B83F2A">
        <w:rPr>
          <w:rFonts w:ascii="Times New Roman" w:hAnsi="Times New Roman" w:cs="Times New Roman"/>
        </w:rPr>
        <w:t xml:space="preserve"> media oftewel bottom-up media, </w:t>
      </w:r>
      <w:r w:rsidR="006A6C51">
        <w:rPr>
          <w:rFonts w:ascii="Times New Roman" w:hAnsi="Times New Roman" w:cs="Times New Roman"/>
        </w:rPr>
        <w:t xml:space="preserve">met een totaal andere business case en andere logica, en </w:t>
      </w:r>
      <w:r w:rsidR="008A4235" w:rsidRPr="00B83F2A">
        <w:rPr>
          <w:rFonts w:ascii="Times New Roman" w:hAnsi="Times New Roman" w:cs="Times New Roman"/>
        </w:rPr>
        <w:t>eveneens met onderlinge spanningen;</w:t>
      </w:r>
    </w:p>
    <w:p w:rsidR="008A4235" w:rsidRPr="00B83F2A" w:rsidRDefault="008A4235">
      <w:pPr>
        <w:rPr>
          <w:rFonts w:ascii="Times New Roman" w:hAnsi="Times New Roman" w:cs="Times New Roman"/>
        </w:rPr>
      </w:pPr>
      <w:r w:rsidRPr="00B83F2A">
        <w:rPr>
          <w:rFonts w:ascii="Times New Roman" w:hAnsi="Times New Roman" w:cs="Times New Roman"/>
        </w:rPr>
        <w:t xml:space="preserve">En in de wetenschap </w:t>
      </w:r>
      <w:r w:rsidR="006A6C51">
        <w:rPr>
          <w:rFonts w:ascii="Times New Roman" w:hAnsi="Times New Roman" w:cs="Times New Roman"/>
        </w:rPr>
        <w:t xml:space="preserve">ontwikkelt zich </w:t>
      </w:r>
      <w:r w:rsidRPr="00B83F2A">
        <w:rPr>
          <w:rFonts w:ascii="Times New Roman" w:hAnsi="Times New Roman" w:cs="Times New Roman"/>
        </w:rPr>
        <w:t>naast de klassieke vormen van disciplinaire research (</w:t>
      </w:r>
      <w:proofErr w:type="spellStart"/>
      <w:r w:rsidR="00CD5A63" w:rsidRPr="00B83F2A">
        <w:rPr>
          <w:rFonts w:ascii="Times New Roman" w:hAnsi="Times New Roman" w:cs="Times New Roman"/>
        </w:rPr>
        <w:t>n</w:t>
      </w:r>
      <w:r w:rsidRPr="00B83F2A">
        <w:rPr>
          <w:rFonts w:ascii="Times New Roman" w:hAnsi="Times New Roman" w:cs="Times New Roman"/>
        </w:rPr>
        <w:t>ormal</w:t>
      </w:r>
      <w:proofErr w:type="spellEnd"/>
      <w:r w:rsidRPr="00B83F2A">
        <w:rPr>
          <w:rFonts w:ascii="Times New Roman" w:hAnsi="Times New Roman" w:cs="Times New Roman"/>
        </w:rPr>
        <w:t xml:space="preserve"> </w:t>
      </w:r>
      <w:proofErr w:type="spellStart"/>
      <w:r w:rsidRPr="00B83F2A">
        <w:rPr>
          <w:rFonts w:ascii="Times New Roman" w:hAnsi="Times New Roman" w:cs="Times New Roman"/>
        </w:rPr>
        <w:t>science</w:t>
      </w:r>
      <w:proofErr w:type="spellEnd"/>
      <w:r w:rsidRPr="00B83F2A">
        <w:rPr>
          <w:rFonts w:ascii="Times New Roman" w:hAnsi="Times New Roman" w:cs="Times New Roman"/>
        </w:rPr>
        <w:t xml:space="preserve"> volgens </w:t>
      </w:r>
      <w:proofErr w:type="spellStart"/>
      <w:r w:rsidRPr="00B83F2A">
        <w:rPr>
          <w:rFonts w:ascii="Times New Roman" w:hAnsi="Times New Roman" w:cs="Times New Roman"/>
        </w:rPr>
        <w:t>Ravetz</w:t>
      </w:r>
      <w:proofErr w:type="spellEnd"/>
      <w:r w:rsidRPr="00B83F2A">
        <w:rPr>
          <w:rFonts w:ascii="Times New Roman" w:hAnsi="Times New Roman" w:cs="Times New Roman"/>
        </w:rPr>
        <w:t xml:space="preserve">) nu ook </w:t>
      </w:r>
      <w:proofErr w:type="spellStart"/>
      <w:r w:rsidRPr="00B83F2A">
        <w:rPr>
          <w:rFonts w:ascii="Times New Roman" w:hAnsi="Times New Roman" w:cs="Times New Roman"/>
        </w:rPr>
        <w:t>transdiciplinariteit</w:t>
      </w:r>
      <w:proofErr w:type="spellEnd"/>
      <w:r w:rsidRPr="00B83F2A">
        <w:rPr>
          <w:rFonts w:ascii="Times New Roman" w:hAnsi="Times New Roman" w:cs="Times New Roman"/>
        </w:rPr>
        <w:t xml:space="preserve"> (pos</w:t>
      </w:r>
      <w:r w:rsidR="008A4C67">
        <w:rPr>
          <w:rFonts w:ascii="Times New Roman" w:hAnsi="Times New Roman" w:cs="Times New Roman"/>
        </w:rPr>
        <w:t>t-</w:t>
      </w:r>
      <w:proofErr w:type="spellStart"/>
      <w:r w:rsidR="008A4C67">
        <w:rPr>
          <w:rFonts w:ascii="Times New Roman" w:hAnsi="Times New Roman" w:cs="Times New Roman"/>
        </w:rPr>
        <w:t>normal</w:t>
      </w:r>
      <w:proofErr w:type="spellEnd"/>
      <w:r w:rsidR="008A4C67">
        <w:rPr>
          <w:rFonts w:ascii="Times New Roman" w:hAnsi="Times New Roman" w:cs="Times New Roman"/>
        </w:rPr>
        <w:t xml:space="preserve"> </w:t>
      </w:r>
      <w:proofErr w:type="spellStart"/>
      <w:r w:rsidR="008A4C67">
        <w:rPr>
          <w:rFonts w:ascii="Times New Roman" w:hAnsi="Times New Roman" w:cs="Times New Roman"/>
        </w:rPr>
        <w:t>science</w:t>
      </w:r>
      <w:proofErr w:type="spellEnd"/>
      <w:r w:rsidR="008A4C67">
        <w:rPr>
          <w:rFonts w:ascii="Times New Roman" w:hAnsi="Times New Roman" w:cs="Times New Roman"/>
        </w:rPr>
        <w:t xml:space="preserve">), ook </w:t>
      </w:r>
      <w:r w:rsidRPr="00B83F2A">
        <w:rPr>
          <w:rFonts w:ascii="Times New Roman" w:hAnsi="Times New Roman" w:cs="Times New Roman"/>
        </w:rPr>
        <w:t>vol</w:t>
      </w:r>
      <w:r w:rsidR="008A4C67">
        <w:rPr>
          <w:rFonts w:ascii="Times New Roman" w:hAnsi="Times New Roman" w:cs="Times New Roman"/>
        </w:rPr>
        <w:t xml:space="preserve"> van spanningen op institutioneel en op methodologisch vlak.</w:t>
      </w:r>
    </w:p>
    <w:p w:rsidR="00595209" w:rsidRDefault="006A6C51">
      <w:pPr>
        <w:rPr>
          <w:rFonts w:ascii="Times New Roman" w:hAnsi="Times New Roman" w:cs="Times New Roman"/>
        </w:rPr>
      </w:pPr>
      <w:r>
        <w:rPr>
          <w:rFonts w:ascii="Times New Roman" w:hAnsi="Times New Roman" w:cs="Times New Roman"/>
        </w:rPr>
        <w:t>D</w:t>
      </w:r>
      <w:r w:rsidR="008A4235" w:rsidRPr="00B83F2A">
        <w:rPr>
          <w:rFonts w:ascii="Times New Roman" w:hAnsi="Times New Roman" w:cs="Times New Roman"/>
        </w:rPr>
        <w:t>oor de ontwikkelingen in de hoekpunten veranderen ook de relaties tussen politiek, media en wetenschap op ingewikkelde manieren.</w:t>
      </w:r>
      <w:r w:rsidR="00CD5A63" w:rsidRPr="00B83F2A">
        <w:rPr>
          <w:rFonts w:ascii="Times New Roman" w:hAnsi="Times New Roman" w:cs="Times New Roman"/>
        </w:rPr>
        <w:t xml:space="preserve"> Konden we </w:t>
      </w:r>
      <w:r w:rsidR="00972AEA" w:rsidRPr="00B83F2A">
        <w:rPr>
          <w:rFonts w:ascii="Times New Roman" w:hAnsi="Times New Roman" w:cs="Times New Roman"/>
        </w:rPr>
        <w:t xml:space="preserve">bijvoorbeeld </w:t>
      </w:r>
      <w:r w:rsidR="00CD5A63" w:rsidRPr="00B83F2A">
        <w:rPr>
          <w:rFonts w:ascii="Times New Roman" w:hAnsi="Times New Roman" w:cs="Times New Roman"/>
        </w:rPr>
        <w:t xml:space="preserve">eerder vaststellen dat verstrengeling tussen klassieke media en politici begrijpelijk was omdat politici alleen via de media met de kiezer konden communiceren, internet en </w:t>
      </w:r>
      <w:proofErr w:type="spellStart"/>
      <w:r w:rsidR="00CD5A63" w:rsidRPr="00B83F2A">
        <w:rPr>
          <w:rFonts w:ascii="Times New Roman" w:hAnsi="Times New Roman" w:cs="Times New Roman"/>
        </w:rPr>
        <w:t>twitter</w:t>
      </w:r>
      <w:proofErr w:type="spellEnd"/>
      <w:r w:rsidR="00CD5A63" w:rsidRPr="00B83F2A">
        <w:rPr>
          <w:rFonts w:ascii="Times New Roman" w:hAnsi="Times New Roman" w:cs="Times New Roman"/>
        </w:rPr>
        <w:t xml:space="preserve"> stellen in staat tot directe communicatie tussen politicus en burger.</w:t>
      </w:r>
      <w:r w:rsidR="00972AEA" w:rsidRPr="00B83F2A">
        <w:rPr>
          <w:rFonts w:ascii="Times New Roman" w:hAnsi="Times New Roman" w:cs="Times New Roman"/>
        </w:rPr>
        <w:t xml:space="preserve"> </w:t>
      </w:r>
      <w:r w:rsidR="00595209">
        <w:rPr>
          <w:rFonts w:ascii="Times New Roman" w:hAnsi="Times New Roman" w:cs="Times New Roman"/>
        </w:rPr>
        <w:t xml:space="preserve">Daardoor vermindert voor de politicus zijn afhankelijkheid van de klassieke media. </w:t>
      </w:r>
    </w:p>
    <w:p w:rsidR="00972AEA" w:rsidRDefault="006A6C51">
      <w:pPr>
        <w:rPr>
          <w:rFonts w:ascii="Times New Roman" w:hAnsi="Times New Roman" w:cs="Times New Roman"/>
        </w:rPr>
      </w:pPr>
      <w:r>
        <w:rPr>
          <w:rFonts w:ascii="Times New Roman" w:hAnsi="Times New Roman" w:cs="Times New Roman"/>
        </w:rPr>
        <w:t>W</w:t>
      </w:r>
      <w:r w:rsidR="00972AEA" w:rsidRPr="00B83F2A">
        <w:rPr>
          <w:rFonts w:ascii="Times New Roman" w:hAnsi="Times New Roman" w:cs="Times New Roman"/>
        </w:rPr>
        <w:t xml:space="preserve">as er in het verleden ruimte en tijd om in het vaktijdschrift de reikwijdte van de disciplinaire waarheidsclaim zorgvuldig te begrenzen, de </w:t>
      </w:r>
      <w:proofErr w:type="spellStart"/>
      <w:r w:rsidR="00972AEA" w:rsidRPr="00B83F2A">
        <w:rPr>
          <w:rFonts w:ascii="Times New Roman" w:hAnsi="Times New Roman" w:cs="Times New Roman"/>
        </w:rPr>
        <w:t>mediatisering</w:t>
      </w:r>
      <w:proofErr w:type="spellEnd"/>
      <w:r w:rsidR="00972AEA" w:rsidRPr="00B83F2A">
        <w:rPr>
          <w:rFonts w:ascii="Times New Roman" w:hAnsi="Times New Roman" w:cs="Times New Roman"/>
        </w:rPr>
        <w:t xml:space="preserve"> van de wetenschap laat in een beleidsadvies </w:t>
      </w:r>
      <w:r w:rsidR="00972AEA" w:rsidRPr="00B83F2A">
        <w:rPr>
          <w:rFonts w:ascii="Times New Roman" w:hAnsi="Times New Roman" w:cs="Times New Roman"/>
        </w:rPr>
        <w:lastRenderedPageBreak/>
        <w:t xml:space="preserve">van dertig seconden op prime time nieuws ieder nuance verdwijnen en </w:t>
      </w:r>
      <w:r>
        <w:rPr>
          <w:rFonts w:ascii="Times New Roman" w:hAnsi="Times New Roman" w:cs="Times New Roman"/>
        </w:rPr>
        <w:t xml:space="preserve">vaak </w:t>
      </w:r>
      <w:r w:rsidR="00972AEA" w:rsidRPr="00B83F2A">
        <w:rPr>
          <w:rFonts w:ascii="Times New Roman" w:hAnsi="Times New Roman" w:cs="Times New Roman"/>
        </w:rPr>
        <w:t>alarmisme op de voorgrond treden. Waarna het vertrouwen in de wetenschap daalt na het op korte termijn uitblijven van de voorspelde ramp. Zie het klimaatdebat.</w:t>
      </w:r>
      <w:r w:rsidR="00595209">
        <w:rPr>
          <w:rFonts w:ascii="Times New Roman" w:hAnsi="Times New Roman" w:cs="Times New Roman"/>
        </w:rPr>
        <w:t xml:space="preserve"> De inbreng van wetenschappers in de media laat zich verdedigen met een beroep op de verantwoordelijkheid van de intellectueel. Maar het is wel de vraag of expertise in een wetenschappelijke discipline</w:t>
      </w:r>
      <w:r w:rsidR="00E114E8">
        <w:rPr>
          <w:rFonts w:ascii="Times New Roman" w:hAnsi="Times New Roman" w:cs="Times New Roman"/>
        </w:rPr>
        <w:t xml:space="preserve"> het vermoeden rechtvaardigt dat de expert ook een meer dan gemiddeld gefundeerd inzicht heeft in maatschappelijke problematiek.</w:t>
      </w:r>
      <w:r w:rsidR="008A4C67">
        <w:rPr>
          <w:rFonts w:ascii="Times New Roman" w:hAnsi="Times New Roman" w:cs="Times New Roman"/>
        </w:rPr>
        <w:t xml:space="preserve"> Nog afgezien van de vele onbedoelde effecten van alarmisme.</w:t>
      </w:r>
    </w:p>
    <w:p w:rsidR="00E114E8" w:rsidRPr="00B83F2A" w:rsidRDefault="00E114E8">
      <w:pPr>
        <w:rPr>
          <w:rFonts w:ascii="Times New Roman" w:hAnsi="Times New Roman" w:cs="Times New Roman"/>
        </w:rPr>
      </w:pPr>
      <w:r>
        <w:rPr>
          <w:rFonts w:ascii="Times New Roman" w:hAnsi="Times New Roman" w:cs="Times New Roman"/>
        </w:rPr>
        <w:t>Talloze andere verschuivingen in de driehoeksrelaties treden eveneens op.</w:t>
      </w:r>
      <w:r w:rsidR="006A6C51">
        <w:rPr>
          <w:rFonts w:ascii="Times New Roman" w:hAnsi="Times New Roman" w:cs="Times New Roman"/>
        </w:rPr>
        <w:t xml:space="preserve"> Te constateren valt, dat de actoren binnen deze relaties zich dikwijls nauwelijks bewust zijn van de afhankelijkheidsrelaties waarbinnen zij functioneren: de wetenschapper waant zich de onafhankelijke analist terwijl hij voortdurend wordt gebruikt door anderen, de journalist meent dat hij de waarnemer, boodschapper en onthuller is terwijl zijn bazen de inhoud van zijn werk beoordelen op economische waarde in de overlevingsstrijd tussen media, de politicus denkt te besturen terwijl hij aangestuurd wordt door media en wetenschap.</w:t>
      </w:r>
    </w:p>
    <w:p w:rsidR="0047334E" w:rsidRPr="00B83F2A" w:rsidRDefault="00972AEA">
      <w:pPr>
        <w:rPr>
          <w:rFonts w:ascii="Times New Roman" w:hAnsi="Times New Roman" w:cs="Times New Roman"/>
        </w:rPr>
      </w:pPr>
      <w:r w:rsidRPr="00B83F2A">
        <w:rPr>
          <w:rFonts w:ascii="Times New Roman" w:hAnsi="Times New Roman" w:cs="Times New Roman"/>
        </w:rPr>
        <w:t xml:space="preserve">Deze </w:t>
      </w:r>
      <w:proofErr w:type="spellStart"/>
      <w:r w:rsidRPr="00B83F2A">
        <w:rPr>
          <w:rFonts w:ascii="Times New Roman" w:hAnsi="Times New Roman" w:cs="Times New Roman"/>
        </w:rPr>
        <w:t>emergente</w:t>
      </w:r>
      <w:proofErr w:type="spellEnd"/>
      <w:r w:rsidRPr="00B83F2A">
        <w:rPr>
          <w:rFonts w:ascii="Times New Roman" w:hAnsi="Times New Roman" w:cs="Times New Roman"/>
        </w:rPr>
        <w:t xml:space="preserve"> ontwikkeling is volop in gang en absoluut niet afgerond. Geen zinnige voorspelling is </w:t>
      </w:r>
      <w:r w:rsidR="00E114E8">
        <w:rPr>
          <w:rFonts w:ascii="Times New Roman" w:hAnsi="Times New Roman" w:cs="Times New Roman"/>
        </w:rPr>
        <w:t xml:space="preserve">bijvoorbeeld </w:t>
      </w:r>
      <w:r w:rsidRPr="00B83F2A">
        <w:rPr>
          <w:rFonts w:ascii="Times New Roman" w:hAnsi="Times New Roman" w:cs="Times New Roman"/>
        </w:rPr>
        <w:t xml:space="preserve">mogelijk over de komende impact van Big Data op de zo juist beschreven relaties. Wel is zichtbaar dat aard en beperkingen van nieuwe technologie  invloed uitoefenen op cultuur en inhoud van ieder van de drie: de 140 teken grens van </w:t>
      </w:r>
      <w:proofErr w:type="spellStart"/>
      <w:r w:rsidRPr="00B83F2A">
        <w:rPr>
          <w:rFonts w:ascii="Times New Roman" w:hAnsi="Times New Roman" w:cs="Times New Roman"/>
        </w:rPr>
        <w:t>Twitter</w:t>
      </w:r>
      <w:proofErr w:type="spellEnd"/>
      <w:r w:rsidRPr="00B83F2A">
        <w:rPr>
          <w:rFonts w:ascii="Times New Roman" w:hAnsi="Times New Roman" w:cs="Times New Roman"/>
        </w:rPr>
        <w:t xml:space="preserve"> op taalgebruik, </w:t>
      </w:r>
      <w:proofErr w:type="spellStart"/>
      <w:r w:rsidR="0036615C" w:rsidRPr="00B83F2A">
        <w:rPr>
          <w:rFonts w:ascii="Times New Roman" w:hAnsi="Times New Roman" w:cs="Times New Roman"/>
        </w:rPr>
        <w:t>crowd</w:t>
      </w:r>
      <w:proofErr w:type="spellEnd"/>
      <w:r w:rsidR="0036615C" w:rsidRPr="00B83F2A">
        <w:rPr>
          <w:rFonts w:ascii="Times New Roman" w:hAnsi="Times New Roman" w:cs="Times New Roman"/>
        </w:rPr>
        <w:t xml:space="preserve"> </w:t>
      </w:r>
      <w:proofErr w:type="spellStart"/>
      <w:r w:rsidR="0036615C" w:rsidRPr="00B83F2A">
        <w:rPr>
          <w:rFonts w:ascii="Times New Roman" w:hAnsi="Times New Roman" w:cs="Times New Roman"/>
        </w:rPr>
        <w:t>searching</w:t>
      </w:r>
      <w:proofErr w:type="spellEnd"/>
      <w:r w:rsidR="0036615C" w:rsidRPr="00B83F2A">
        <w:rPr>
          <w:rFonts w:ascii="Times New Roman" w:hAnsi="Times New Roman" w:cs="Times New Roman"/>
        </w:rPr>
        <w:t xml:space="preserve"> en </w:t>
      </w:r>
      <w:proofErr w:type="spellStart"/>
      <w:r w:rsidR="0036615C" w:rsidRPr="00B83F2A">
        <w:rPr>
          <w:rFonts w:ascii="Times New Roman" w:hAnsi="Times New Roman" w:cs="Times New Roman"/>
        </w:rPr>
        <w:t>sourcing</w:t>
      </w:r>
      <w:proofErr w:type="spellEnd"/>
      <w:r w:rsidR="0036615C" w:rsidRPr="00B83F2A">
        <w:rPr>
          <w:rFonts w:ascii="Times New Roman" w:hAnsi="Times New Roman" w:cs="Times New Roman"/>
        </w:rPr>
        <w:t xml:space="preserve"> op politieke manifestaties, en eerder de tv op politieke mores. </w:t>
      </w:r>
      <w:r w:rsidR="00E114E8">
        <w:rPr>
          <w:rFonts w:ascii="Times New Roman" w:hAnsi="Times New Roman" w:cs="Times New Roman"/>
        </w:rPr>
        <w:t xml:space="preserve">De verhouding tussen technologische en maatschappelijke innovatie krijgt in de driehoek pregnant </w:t>
      </w:r>
      <w:proofErr w:type="spellStart"/>
      <w:r w:rsidR="00E114E8">
        <w:rPr>
          <w:rFonts w:ascii="Times New Roman" w:hAnsi="Times New Roman" w:cs="Times New Roman"/>
        </w:rPr>
        <w:t>gestalte.</w:t>
      </w:r>
      <w:r w:rsidR="0036615C" w:rsidRPr="00B83F2A">
        <w:rPr>
          <w:rFonts w:ascii="Times New Roman" w:hAnsi="Times New Roman" w:cs="Times New Roman"/>
        </w:rPr>
        <w:t>Technologische</w:t>
      </w:r>
      <w:proofErr w:type="spellEnd"/>
      <w:r w:rsidR="0036615C" w:rsidRPr="00B83F2A">
        <w:rPr>
          <w:rFonts w:ascii="Times New Roman" w:hAnsi="Times New Roman" w:cs="Times New Roman"/>
        </w:rPr>
        <w:t xml:space="preserve"> superioriteit </w:t>
      </w:r>
      <w:r w:rsidR="00B83F2A">
        <w:rPr>
          <w:rFonts w:ascii="Times New Roman" w:hAnsi="Times New Roman" w:cs="Times New Roman"/>
        </w:rPr>
        <w:t xml:space="preserve">bij informatievoorziening </w:t>
      </w:r>
      <w:r w:rsidR="0036615C" w:rsidRPr="00B83F2A">
        <w:rPr>
          <w:rFonts w:ascii="Times New Roman" w:hAnsi="Times New Roman" w:cs="Times New Roman"/>
        </w:rPr>
        <w:t xml:space="preserve">verschaft macht, zoals </w:t>
      </w:r>
      <w:r w:rsidR="00B83F2A">
        <w:rPr>
          <w:rFonts w:ascii="Times New Roman" w:hAnsi="Times New Roman" w:cs="Times New Roman"/>
        </w:rPr>
        <w:t xml:space="preserve">eerder </w:t>
      </w:r>
      <w:r w:rsidR="0036615C" w:rsidRPr="00B83F2A">
        <w:rPr>
          <w:rFonts w:ascii="Times New Roman" w:hAnsi="Times New Roman" w:cs="Times New Roman"/>
        </w:rPr>
        <w:t>militaire of economische superioriteit.</w:t>
      </w:r>
      <w:r w:rsidRPr="00B83F2A">
        <w:rPr>
          <w:rFonts w:ascii="Times New Roman" w:hAnsi="Times New Roman" w:cs="Times New Roman"/>
        </w:rPr>
        <w:t xml:space="preserve">  </w:t>
      </w:r>
      <w:r w:rsidR="00CD5A63" w:rsidRPr="00B83F2A">
        <w:rPr>
          <w:rFonts w:ascii="Times New Roman" w:hAnsi="Times New Roman" w:cs="Times New Roman"/>
        </w:rPr>
        <w:t xml:space="preserve"> </w:t>
      </w:r>
      <w:r w:rsidR="008A4235" w:rsidRPr="00B83F2A">
        <w:rPr>
          <w:rFonts w:ascii="Times New Roman" w:hAnsi="Times New Roman" w:cs="Times New Roman"/>
        </w:rPr>
        <w:t xml:space="preserve">  </w:t>
      </w:r>
      <w:r w:rsidR="0047334E" w:rsidRPr="00B83F2A">
        <w:rPr>
          <w:rFonts w:ascii="Times New Roman" w:hAnsi="Times New Roman" w:cs="Times New Roman"/>
        </w:rPr>
        <w:t xml:space="preserve">  </w:t>
      </w:r>
    </w:p>
    <w:p w:rsidR="000B7618" w:rsidRPr="00B83F2A" w:rsidRDefault="002F7F1C">
      <w:pPr>
        <w:rPr>
          <w:rFonts w:ascii="Times New Roman" w:hAnsi="Times New Roman" w:cs="Times New Roman"/>
        </w:rPr>
      </w:pPr>
      <w:proofErr w:type="spellStart"/>
      <w:r w:rsidRPr="00B83F2A">
        <w:rPr>
          <w:rFonts w:ascii="Times New Roman" w:hAnsi="Times New Roman" w:cs="Times New Roman"/>
        </w:rPr>
        <w:t>A.K</w:t>
      </w:r>
      <w:r w:rsidR="00C30223" w:rsidRPr="00B83F2A">
        <w:rPr>
          <w:rFonts w:ascii="Times New Roman" w:hAnsi="Times New Roman" w:cs="Times New Roman"/>
        </w:rPr>
        <w:t>omter</w:t>
      </w:r>
      <w:proofErr w:type="spellEnd"/>
      <w:r w:rsidRPr="00B83F2A">
        <w:rPr>
          <w:rStyle w:val="Voetnootmarkering"/>
          <w:rFonts w:ascii="Times New Roman" w:hAnsi="Times New Roman" w:cs="Times New Roman"/>
        </w:rPr>
        <w:footnoteReference w:id="2"/>
      </w:r>
      <w:r w:rsidR="00C30223" w:rsidRPr="00B83F2A">
        <w:rPr>
          <w:rFonts w:ascii="Times New Roman" w:hAnsi="Times New Roman" w:cs="Times New Roman"/>
        </w:rPr>
        <w:t xml:space="preserve"> </w:t>
      </w:r>
      <w:r w:rsidRPr="00B83F2A">
        <w:rPr>
          <w:rFonts w:ascii="Times New Roman" w:hAnsi="Times New Roman" w:cs="Times New Roman"/>
        </w:rPr>
        <w:t xml:space="preserve">definieert macht als </w:t>
      </w:r>
      <w:r w:rsidR="00C30223" w:rsidRPr="00B83F2A">
        <w:rPr>
          <w:rFonts w:ascii="Times New Roman" w:hAnsi="Times New Roman" w:cs="Times New Roman"/>
        </w:rPr>
        <w:t>het vermogen om de mogelij</w:t>
      </w:r>
      <w:r w:rsidRPr="00B83F2A">
        <w:rPr>
          <w:rFonts w:ascii="Times New Roman" w:hAnsi="Times New Roman" w:cs="Times New Roman"/>
        </w:rPr>
        <w:t>k</w:t>
      </w:r>
      <w:r w:rsidR="00C30223" w:rsidRPr="00B83F2A">
        <w:rPr>
          <w:rFonts w:ascii="Times New Roman" w:hAnsi="Times New Roman" w:cs="Times New Roman"/>
        </w:rPr>
        <w:t xml:space="preserve">heden van anderen te </w:t>
      </w:r>
      <w:r w:rsidRPr="00B83F2A">
        <w:rPr>
          <w:rFonts w:ascii="Times New Roman" w:hAnsi="Times New Roman" w:cs="Times New Roman"/>
        </w:rPr>
        <w:t xml:space="preserve">beïnvloeden. Deze omschrijving is mij te ruim omdat zij bijvoorbeeld ook overtuigingskracht insluit. Wel stem ik in met de omschrijving als “vermogen”.  Macht bestaat, ook </w:t>
      </w:r>
      <w:r w:rsidR="006A6C51">
        <w:rPr>
          <w:rFonts w:ascii="Times New Roman" w:hAnsi="Times New Roman" w:cs="Times New Roman"/>
        </w:rPr>
        <w:t xml:space="preserve">en misschien wel vooral </w:t>
      </w:r>
      <w:r w:rsidRPr="00B83F2A">
        <w:rPr>
          <w:rFonts w:ascii="Times New Roman" w:hAnsi="Times New Roman" w:cs="Times New Roman"/>
        </w:rPr>
        <w:t xml:space="preserve">als zij niet </w:t>
      </w:r>
      <w:r w:rsidR="006A6C51">
        <w:rPr>
          <w:rFonts w:ascii="Times New Roman" w:hAnsi="Times New Roman" w:cs="Times New Roman"/>
        </w:rPr>
        <w:t xml:space="preserve">zichtbaar </w:t>
      </w:r>
      <w:r w:rsidRPr="00B83F2A">
        <w:rPr>
          <w:rFonts w:ascii="Times New Roman" w:hAnsi="Times New Roman" w:cs="Times New Roman"/>
        </w:rPr>
        <w:t xml:space="preserve">wordt uitgeoefend. Een betere definitie vind ik : het vermogen om de gedragsalternatieven van anderen te wijzigen, onafhankelijk van hun wil. Hierin raakt het </w:t>
      </w:r>
      <w:r w:rsidR="000B7618" w:rsidRPr="00B83F2A">
        <w:rPr>
          <w:rFonts w:ascii="Times New Roman" w:hAnsi="Times New Roman" w:cs="Times New Roman"/>
        </w:rPr>
        <w:t xml:space="preserve">tweevoudige </w:t>
      </w:r>
      <w:r w:rsidRPr="00B83F2A">
        <w:rPr>
          <w:rFonts w:ascii="Times New Roman" w:hAnsi="Times New Roman" w:cs="Times New Roman"/>
        </w:rPr>
        <w:t xml:space="preserve">wezen van macht zichtbaar: beïnvloeding en onderdrukking. En ook het verschil met overtuigen: degene die tracht te overtuigen zal </w:t>
      </w:r>
      <w:r w:rsidR="000B7618" w:rsidRPr="00B83F2A">
        <w:rPr>
          <w:rFonts w:ascii="Times New Roman" w:hAnsi="Times New Roman" w:cs="Times New Roman"/>
        </w:rPr>
        <w:t>ophouden met pogingen tot beïnvloeding zodra duidelijk is dat hij er niet in slaagt de voorkeuren van de te overtuigen actor te laten veranderen, terwijl de machthebber dan juist toe is aan uitoefening van de macht.</w:t>
      </w:r>
      <w:r w:rsidR="00B83F2A">
        <w:rPr>
          <w:rFonts w:ascii="Times New Roman" w:hAnsi="Times New Roman" w:cs="Times New Roman"/>
        </w:rPr>
        <w:t xml:space="preserve"> Onderdrukking heeft </w:t>
      </w:r>
      <w:r w:rsidR="008A4C67">
        <w:rPr>
          <w:rFonts w:ascii="Times New Roman" w:hAnsi="Times New Roman" w:cs="Times New Roman"/>
        </w:rPr>
        <w:t xml:space="preserve">eveneens altijd </w:t>
      </w:r>
      <w:r w:rsidR="00B83F2A">
        <w:rPr>
          <w:rFonts w:ascii="Times New Roman" w:hAnsi="Times New Roman" w:cs="Times New Roman"/>
        </w:rPr>
        <w:t>onbedoelde effecten tot gevolg: de onderdrukte raakt beschadigd, of zal zinnen op ontsnapping aan of ontwijking van de druk.</w:t>
      </w:r>
      <w:r w:rsidR="00537E4E">
        <w:rPr>
          <w:rFonts w:ascii="Times New Roman" w:hAnsi="Times New Roman" w:cs="Times New Roman"/>
        </w:rPr>
        <w:t xml:space="preserve"> </w:t>
      </w:r>
      <w:r w:rsidR="00B83F2A">
        <w:rPr>
          <w:rFonts w:ascii="Times New Roman" w:hAnsi="Times New Roman" w:cs="Times New Roman"/>
        </w:rPr>
        <w:t xml:space="preserve">Uitoefening van macht is dus ultimum remedium, zal in de regel zijn voorafgegaan door pogingen tot overtuiging dan wel ruil, waarbij </w:t>
      </w:r>
      <w:r w:rsidR="00E114E8">
        <w:rPr>
          <w:rFonts w:ascii="Times New Roman" w:hAnsi="Times New Roman" w:cs="Times New Roman"/>
        </w:rPr>
        <w:t xml:space="preserve">door de ruil </w:t>
      </w:r>
      <w:r w:rsidR="00B83F2A">
        <w:rPr>
          <w:rFonts w:ascii="Times New Roman" w:hAnsi="Times New Roman" w:cs="Times New Roman"/>
        </w:rPr>
        <w:t xml:space="preserve">de ander instemt met ander gedrag dan overeenkomstig zijn voorkeuren omdat hij door de machthebber is gecompenseerd.   </w:t>
      </w:r>
    </w:p>
    <w:p w:rsidR="00C30223" w:rsidRPr="00B83F2A" w:rsidRDefault="002F7F1C">
      <w:pPr>
        <w:rPr>
          <w:rFonts w:ascii="Times New Roman" w:hAnsi="Times New Roman" w:cs="Times New Roman"/>
        </w:rPr>
      </w:pPr>
      <w:r w:rsidRPr="00B83F2A">
        <w:rPr>
          <w:rFonts w:ascii="Times New Roman" w:hAnsi="Times New Roman" w:cs="Times New Roman"/>
        </w:rPr>
        <w:t xml:space="preserve">Voor mij houdt dit </w:t>
      </w:r>
      <w:r w:rsidR="00E114E8">
        <w:rPr>
          <w:rFonts w:ascii="Times New Roman" w:hAnsi="Times New Roman" w:cs="Times New Roman"/>
        </w:rPr>
        <w:t xml:space="preserve">dubbele spanningsvolle karakter </w:t>
      </w:r>
      <w:r w:rsidRPr="00B83F2A">
        <w:rPr>
          <w:rFonts w:ascii="Times New Roman" w:hAnsi="Times New Roman" w:cs="Times New Roman"/>
        </w:rPr>
        <w:t>in dat de ethische fundering van macht nimmer onbesproken kan blijven.</w:t>
      </w:r>
      <w:r w:rsidR="00082868">
        <w:rPr>
          <w:rFonts w:ascii="Times New Roman" w:hAnsi="Times New Roman" w:cs="Times New Roman"/>
        </w:rPr>
        <w:t xml:space="preserve"> Anders gezegd, de legitimiteit van macht is in hoge mate afhankelijk van het antwoord op de vraag of het onderdrukkingselement in het gegeven geval redelijkerwijze is geminimaliseerd.</w:t>
      </w:r>
    </w:p>
    <w:p w:rsidR="00B83F2A" w:rsidRPr="00B83F2A" w:rsidRDefault="00B83F2A" w:rsidP="00B83F2A">
      <w:pPr>
        <w:spacing w:after="0" w:line="240" w:lineRule="auto"/>
        <w:rPr>
          <w:rFonts w:ascii="Times New Roman" w:eastAsia="Times New Roman" w:hAnsi="Times New Roman" w:cs="Times New Roman"/>
          <w:lang w:eastAsia="nl-NL"/>
        </w:rPr>
      </w:pPr>
      <w:r w:rsidRPr="00B83F2A">
        <w:rPr>
          <w:rFonts w:ascii="Times New Roman" w:eastAsia="Times New Roman" w:hAnsi="Times New Roman" w:cs="Times New Roman"/>
          <w:lang w:eastAsia="nl-NL"/>
        </w:rPr>
        <w:t xml:space="preserve">In een samenleving zijn instituties zingevende arrangementen, omdat ze uitdrukking geven aan onze waarden. Instituties zijn onmisbaar, omdat ze de socialisatie van onze waarden belichamen. Wij beschermen onze waarden door onwaarden, die het slechte en het lelijke veroordelen, te formuleren en in regels vast te leggen. Niet-naleving van deze regels leidt tot sancties op het niveau van de </w:t>
      </w:r>
      <w:r w:rsidRPr="00B83F2A">
        <w:rPr>
          <w:rFonts w:ascii="Times New Roman" w:eastAsia="Times New Roman" w:hAnsi="Times New Roman" w:cs="Times New Roman"/>
          <w:lang w:eastAsia="nl-NL"/>
        </w:rPr>
        <w:lastRenderedPageBreak/>
        <w:t xml:space="preserve">samenleving of delen daarvan. Die sancties vinden bekrachtiging door toepassing van het geweldsmonopolie van de staat. </w:t>
      </w:r>
      <w:r w:rsidR="00537E4E">
        <w:rPr>
          <w:rFonts w:ascii="Times New Roman" w:eastAsia="Times New Roman" w:hAnsi="Times New Roman" w:cs="Times New Roman"/>
          <w:lang w:eastAsia="nl-NL"/>
        </w:rPr>
        <w:t>De staat bezit macht ter wille van de socialisatie van die waarden welke door de democratie zijn geselecteerd.</w:t>
      </w:r>
    </w:p>
    <w:p w:rsidR="00B83F2A" w:rsidRPr="00B83F2A" w:rsidRDefault="00732017" w:rsidP="00B83F2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Het</w:t>
      </w:r>
      <w:r w:rsidR="00B83F2A" w:rsidRPr="00B83F2A">
        <w:rPr>
          <w:rFonts w:ascii="Times New Roman" w:eastAsia="Times New Roman" w:hAnsi="Times New Roman" w:cs="Times New Roman"/>
          <w:lang w:eastAsia="nl-NL"/>
        </w:rPr>
        <w:t xml:space="preserve"> respect</w:t>
      </w:r>
      <w:r>
        <w:rPr>
          <w:rFonts w:ascii="Times New Roman" w:eastAsia="Times New Roman" w:hAnsi="Times New Roman" w:cs="Times New Roman"/>
          <w:lang w:eastAsia="nl-NL"/>
        </w:rPr>
        <w:t xml:space="preserve"> voor anderen </w:t>
      </w:r>
      <w:r w:rsidR="00B83F2A" w:rsidRPr="00B83F2A">
        <w:rPr>
          <w:rFonts w:ascii="Times New Roman" w:eastAsia="Times New Roman" w:hAnsi="Times New Roman" w:cs="Times New Roman"/>
          <w:lang w:eastAsia="nl-NL"/>
        </w:rPr>
        <w:t>is begrensd: daar waar de universaliteitspretentie</w:t>
      </w:r>
      <w:r w:rsidR="00103BE8">
        <w:rPr>
          <w:rFonts w:ascii="Times New Roman" w:eastAsia="Times New Roman" w:hAnsi="Times New Roman" w:cs="Times New Roman"/>
          <w:lang w:eastAsia="nl-NL"/>
        </w:rPr>
        <w:t xml:space="preserve"> -</w:t>
      </w:r>
      <w:r w:rsidR="00B83F2A" w:rsidRPr="00B83F2A">
        <w:rPr>
          <w:rFonts w:ascii="Times New Roman" w:eastAsia="Times New Roman" w:hAnsi="Times New Roman" w:cs="Times New Roman"/>
          <w:lang w:eastAsia="nl-NL"/>
        </w:rPr>
        <w:t xml:space="preserve"> de pretentie dat mijn waarden voor iedereen behoren te gelden</w:t>
      </w:r>
      <w:r w:rsidR="00103BE8">
        <w:rPr>
          <w:rFonts w:ascii="Times New Roman" w:eastAsia="Times New Roman" w:hAnsi="Times New Roman" w:cs="Times New Roman"/>
          <w:lang w:eastAsia="nl-NL"/>
        </w:rPr>
        <w:t>-</w:t>
      </w:r>
      <w:r w:rsidR="00B83F2A" w:rsidRPr="00B83F2A">
        <w:rPr>
          <w:rFonts w:ascii="Times New Roman" w:eastAsia="Times New Roman" w:hAnsi="Times New Roman" w:cs="Times New Roman"/>
          <w:lang w:eastAsia="nl-NL"/>
        </w:rPr>
        <w:t xml:space="preserve"> van waarden domineert, zal de bereidheid ontbreken om de ander ‘in zijn waarden te laten’. Dan ook kan er geen sprake zijn van </w:t>
      </w:r>
      <w:proofErr w:type="spellStart"/>
      <w:r w:rsidR="00B83F2A" w:rsidRPr="00B83F2A">
        <w:rPr>
          <w:rFonts w:ascii="Times New Roman" w:eastAsia="Times New Roman" w:hAnsi="Times New Roman" w:cs="Times New Roman"/>
          <w:lang w:eastAsia="nl-NL"/>
        </w:rPr>
        <w:t>pluricentrisme</w:t>
      </w:r>
      <w:proofErr w:type="spellEnd"/>
      <w:r w:rsidR="00B83F2A" w:rsidRPr="00B83F2A">
        <w:rPr>
          <w:rFonts w:ascii="Times New Roman" w:eastAsia="Times New Roman" w:hAnsi="Times New Roman" w:cs="Times New Roman"/>
          <w:lang w:eastAsia="nl-NL"/>
        </w:rPr>
        <w:t>: macht zal het absolute gelijk ondersteunen.</w:t>
      </w:r>
    </w:p>
    <w:p w:rsidR="00B83F2A" w:rsidRPr="00B83F2A" w:rsidRDefault="00B83F2A" w:rsidP="00B83F2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lang w:eastAsia="nl-NL"/>
        </w:rPr>
      </w:pPr>
      <w:r w:rsidRPr="00B83F2A">
        <w:rPr>
          <w:rFonts w:ascii="Times New Roman" w:eastAsia="Times New Roman" w:hAnsi="Times New Roman" w:cs="Times New Roman"/>
          <w:lang w:eastAsia="nl-NL"/>
        </w:rPr>
        <w:t xml:space="preserve"> Als uiteenlopende waarden strijdige zekerheden opleveren, is het noodzakelijk de voorwaarden te formuleren waaronder die strijdigheid maatschappelijk is in te passen. Vindt men een dergelijk stelsel van voorwaarden niet, dan is immers een voortdurende maatschappelijke strijd − in het extreemste geval een burgeroorlog − onvermijdelijk. Dat wil zeggen: voor zover die waarden via daaruit afgeleide normen leiden tot onderling strijdige handelingsrepertoires. Wij gebruiken de term </w:t>
      </w:r>
      <w:r w:rsidRPr="00B83F2A">
        <w:rPr>
          <w:rFonts w:ascii="Times New Roman" w:eastAsia="Times New Roman" w:hAnsi="Times New Roman" w:cs="Times New Roman"/>
          <w:i/>
          <w:lang w:eastAsia="nl-NL"/>
        </w:rPr>
        <w:t>waarde</w:t>
      </w:r>
      <w:r w:rsidRPr="00B83F2A">
        <w:rPr>
          <w:rFonts w:ascii="Times New Roman" w:eastAsia="Times New Roman" w:hAnsi="Times New Roman" w:cs="Times New Roman"/>
          <w:lang w:eastAsia="nl-NL"/>
        </w:rPr>
        <w:t xml:space="preserve"> hier als een oordeel over wat behoort te zijn. Voor zover waarden betrekking hebben op de samenleving, leiden ze mogelijk tot normen, gedragsvoorschriften voor mensen, organisaties en overheden. Waarden bepalen ook onze betrokkenheid bij mensen, organisaties en gebeurtenissen.</w:t>
      </w:r>
    </w:p>
    <w:p w:rsidR="00082868" w:rsidRDefault="00B83F2A" w:rsidP="00B83F2A">
      <w:pPr>
        <w:spacing w:after="0" w:line="240" w:lineRule="auto"/>
        <w:rPr>
          <w:rFonts w:ascii="Times New Roman" w:eastAsia="Times New Roman" w:hAnsi="Times New Roman" w:cs="Times New Roman"/>
          <w:lang w:eastAsia="nl-NL"/>
        </w:rPr>
      </w:pPr>
      <w:r w:rsidRPr="00B83F2A">
        <w:rPr>
          <w:rFonts w:ascii="Times New Roman" w:eastAsia="Times New Roman" w:hAnsi="Times New Roman" w:cs="Times New Roman"/>
          <w:lang w:eastAsia="nl-NL"/>
        </w:rPr>
        <w:t>Nog anders gezegd: mijn waarden gelden ook buiten mijzelf. Sommige waarden leiden tot normen met universele pretenties. De waarde ‘het is slecht een ander te doden’ leidt tot de norm ‘u zult niet doden’, die betekent: niemand mag een ander doden. Hoe moet ik nu omgaan met iemand die als hogere waarde heeft ‘het is goed het eigen leven te beschermen’ en daarom als norm hanteert ‘als je bijna doodgaat van de honger, mag je een ander doden’?</w:t>
      </w:r>
    </w:p>
    <w:p w:rsidR="00CA5E3E" w:rsidRDefault="00B83F2A" w:rsidP="00B83F2A">
      <w:pPr>
        <w:spacing w:after="0" w:line="240" w:lineRule="auto"/>
        <w:rPr>
          <w:rFonts w:ascii="Times New Roman" w:eastAsia="Times New Roman" w:hAnsi="Times New Roman" w:cs="Times New Roman"/>
          <w:lang w:eastAsia="nl-NL"/>
        </w:rPr>
      </w:pPr>
      <w:r w:rsidRPr="00B83F2A">
        <w:rPr>
          <w:rFonts w:ascii="Times New Roman" w:eastAsia="Times New Roman" w:hAnsi="Times New Roman" w:cs="Times New Roman"/>
          <w:lang w:eastAsia="nl-NL"/>
        </w:rPr>
        <w:t xml:space="preserve"> </w:t>
      </w:r>
    </w:p>
    <w:p w:rsidR="00CA5E3E" w:rsidRPr="00B83F2A" w:rsidRDefault="00CA5E3E" w:rsidP="00CA5E3E">
      <w:pPr>
        <w:spacing w:after="0" w:line="240" w:lineRule="auto"/>
        <w:rPr>
          <w:rFonts w:ascii="Times New Roman" w:eastAsia="Times New Roman" w:hAnsi="Times New Roman" w:cs="Times New Roman"/>
          <w:lang w:eastAsia="nl-NL"/>
        </w:rPr>
      </w:pPr>
      <w:r w:rsidRPr="00B83F2A">
        <w:rPr>
          <w:rFonts w:ascii="Times New Roman" w:eastAsia="Times New Roman" w:hAnsi="Times New Roman" w:cs="Times New Roman"/>
          <w:lang w:eastAsia="nl-NL"/>
        </w:rPr>
        <w:t>Mijn waarden zijn de beste die er zijn, want anders zou ik wel andere hebben, zo geloof</w:t>
      </w:r>
      <w:r>
        <w:rPr>
          <w:rFonts w:ascii="Times New Roman" w:eastAsia="Times New Roman" w:hAnsi="Times New Roman" w:cs="Times New Roman"/>
          <w:lang w:eastAsia="nl-NL"/>
        </w:rPr>
        <w:t>t men</w:t>
      </w:r>
      <w:r w:rsidRPr="00B83F2A">
        <w:rPr>
          <w:rFonts w:ascii="Times New Roman" w:eastAsia="Times New Roman" w:hAnsi="Times New Roman" w:cs="Times New Roman"/>
          <w:lang w:eastAsia="nl-NL"/>
        </w:rPr>
        <w:t xml:space="preserve"> maar al te graag. </w:t>
      </w:r>
      <w:r>
        <w:rPr>
          <w:rFonts w:ascii="Times New Roman" w:eastAsia="Times New Roman" w:hAnsi="Times New Roman" w:cs="Times New Roman"/>
          <w:lang w:eastAsia="nl-NL"/>
        </w:rPr>
        <w:t>De</w:t>
      </w:r>
      <w:r w:rsidRPr="00B83F2A">
        <w:rPr>
          <w:rFonts w:ascii="Times New Roman" w:eastAsia="Times New Roman" w:hAnsi="Times New Roman" w:cs="Times New Roman"/>
          <w:lang w:eastAsia="nl-NL"/>
        </w:rPr>
        <w:t xml:space="preserve"> universaliteitpretentie (‘mijn waarden zijn de beste waarden en daarom moeten anderen die eigenlijk ook aanvaarden’) van waarden </w:t>
      </w:r>
      <w:r>
        <w:rPr>
          <w:rFonts w:ascii="Times New Roman" w:eastAsia="Times New Roman" w:hAnsi="Times New Roman" w:cs="Times New Roman"/>
          <w:lang w:eastAsia="nl-NL"/>
        </w:rPr>
        <w:t xml:space="preserve">vormt </w:t>
      </w:r>
      <w:r w:rsidRPr="00B83F2A">
        <w:rPr>
          <w:rFonts w:ascii="Times New Roman" w:eastAsia="Times New Roman" w:hAnsi="Times New Roman" w:cs="Times New Roman"/>
          <w:lang w:eastAsia="nl-NL"/>
        </w:rPr>
        <w:t xml:space="preserve">een belangrijke hindernis voor het bevredigend maatschappelijk onderhandelen bij uiteenlopende waarden, omdat de universaliteitpretentie leidt tot het streven naar hegemonie. Op het eerste gezicht is die pretentie gevaarlijk plausibel: als er betere waarden zouden bestaan dan de mijne, zou ik die toch wel overnemen? </w:t>
      </w:r>
    </w:p>
    <w:p w:rsidR="00B83F2A" w:rsidRDefault="00CA5E3E" w:rsidP="00B83F2A">
      <w:pPr>
        <w:spacing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De</w:t>
      </w:r>
      <w:r w:rsidR="00B83F2A" w:rsidRPr="00B83F2A">
        <w:rPr>
          <w:rFonts w:ascii="Times New Roman" w:eastAsia="Times New Roman" w:hAnsi="Times New Roman" w:cs="Times New Roman"/>
          <w:lang w:eastAsia="nl-NL"/>
        </w:rPr>
        <w:t xml:space="preserve"> eerste omgangsvorm is </w:t>
      </w:r>
      <w:r w:rsidR="00082868">
        <w:rPr>
          <w:rFonts w:ascii="Times New Roman" w:eastAsia="Times New Roman" w:hAnsi="Times New Roman" w:cs="Times New Roman"/>
          <w:lang w:eastAsia="nl-NL"/>
        </w:rPr>
        <w:t xml:space="preserve">dan ook </w:t>
      </w:r>
      <w:r w:rsidR="00B83F2A" w:rsidRPr="00B83F2A">
        <w:rPr>
          <w:rFonts w:ascii="Times New Roman" w:eastAsia="Times New Roman" w:hAnsi="Times New Roman" w:cs="Times New Roman"/>
          <w:i/>
          <w:lang w:eastAsia="nl-NL"/>
        </w:rPr>
        <w:t>hegemonie:</w:t>
      </w:r>
      <w:r w:rsidR="00B83F2A" w:rsidRPr="00B83F2A">
        <w:rPr>
          <w:rFonts w:ascii="Times New Roman" w:eastAsia="Times New Roman" w:hAnsi="Times New Roman" w:cs="Times New Roman"/>
          <w:lang w:eastAsia="nl-NL"/>
        </w:rPr>
        <w:t xml:space="preserve"> mijn waarde is beter dan die van de ander, d</w:t>
      </w:r>
      <w:r w:rsidR="00B83F2A" w:rsidRPr="00B83F2A">
        <w:rPr>
          <w:rFonts w:ascii="Times New Roman" w:eastAsia="Times New Roman" w:hAnsi="Times New Roman" w:cs="Times New Roman"/>
          <w:vanish/>
          <w:lang w:eastAsia="nl-NL"/>
        </w:rPr>
        <w:t>mijn waarde is beter dan die van de ander d</w:t>
      </w:r>
      <w:r w:rsidR="00B83F2A" w:rsidRPr="00B83F2A">
        <w:rPr>
          <w:rFonts w:ascii="Times New Roman" w:eastAsia="Times New Roman" w:hAnsi="Times New Roman" w:cs="Times New Roman"/>
          <w:lang w:eastAsia="nl-NL"/>
        </w:rPr>
        <w:t>us probeer ik de hegemonie van mijn waarde te vestigen. Zelfs als dat geweld en onderdrukking met zich meebrengt.</w:t>
      </w:r>
    </w:p>
    <w:p w:rsidR="00732017" w:rsidRDefault="00CA5E3E" w:rsidP="00B83F2A">
      <w:pPr>
        <w:spacing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Het streven naar hegemonie op waarde niveau is de grondslag voor de institutie die staat heet. </w:t>
      </w:r>
      <w:r w:rsidR="00732017">
        <w:rPr>
          <w:rFonts w:ascii="Times New Roman" w:eastAsia="Times New Roman" w:hAnsi="Times New Roman" w:cs="Times New Roman"/>
          <w:lang w:eastAsia="nl-NL"/>
        </w:rPr>
        <w:t>En dus wel met goede bedoelingen.</w:t>
      </w:r>
    </w:p>
    <w:p w:rsidR="00CA5E3E" w:rsidRDefault="00CA5E3E" w:rsidP="00B83F2A">
      <w:pPr>
        <w:spacing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Eigenlijk zal dus alleen een helder inzicht in de negatieve onbedoelde effecten van machtsuitoefening kunnen leiden tot het afzien van die uitoefening. Er zijn echter ook uitzonderingen op de hegemonie streving op het niveau van waarden zelf mogelijk:</w:t>
      </w:r>
    </w:p>
    <w:p w:rsidR="00CA5E3E" w:rsidRPr="00B83F2A" w:rsidRDefault="00CA5E3E" w:rsidP="00B83F2A">
      <w:pPr>
        <w:spacing w:after="0" w:line="240" w:lineRule="auto"/>
        <w:rPr>
          <w:rFonts w:ascii="Times New Roman" w:eastAsia="Times New Roman" w:hAnsi="Times New Roman" w:cs="Times New Roman"/>
          <w:lang w:eastAsia="nl-NL"/>
        </w:rPr>
      </w:pPr>
    </w:p>
    <w:p w:rsidR="00130DAD" w:rsidRDefault="00B83F2A" w:rsidP="00130DA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lang w:eastAsia="nl-NL"/>
        </w:rPr>
      </w:pPr>
      <w:r w:rsidRPr="00B83F2A">
        <w:rPr>
          <w:rFonts w:ascii="Times New Roman" w:eastAsia="Times New Roman" w:hAnsi="Times New Roman" w:cs="Times New Roman"/>
          <w:lang w:eastAsia="nl-NL"/>
        </w:rPr>
        <w:t xml:space="preserve">De </w:t>
      </w:r>
      <w:r w:rsidR="00CA5E3E">
        <w:rPr>
          <w:rFonts w:ascii="Times New Roman" w:eastAsia="Times New Roman" w:hAnsi="Times New Roman" w:cs="Times New Roman"/>
          <w:lang w:eastAsia="nl-NL"/>
        </w:rPr>
        <w:t>eerste uitzondering</w:t>
      </w:r>
      <w:r w:rsidR="00A514DB">
        <w:rPr>
          <w:rFonts w:ascii="Times New Roman" w:eastAsia="Times New Roman" w:hAnsi="Times New Roman" w:cs="Times New Roman"/>
          <w:lang w:eastAsia="nl-NL"/>
        </w:rPr>
        <w:t>, en daarmee de tweede omgangsvorm,</w:t>
      </w:r>
      <w:r w:rsidR="00ED5A55">
        <w:rPr>
          <w:rFonts w:ascii="Times New Roman" w:eastAsia="Times New Roman" w:hAnsi="Times New Roman" w:cs="Times New Roman"/>
          <w:lang w:eastAsia="nl-NL"/>
        </w:rPr>
        <w:t xml:space="preserve"> </w:t>
      </w:r>
      <w:r w:rsidRPr="00B83F2A">
        <w:rPr>
          <w:rFonts w:ascii="Times New Roman" w:eastAsia="Times New Roman" w:hAnsi="Times New Roman" w:cs="Times New Roman"/>
          <w:lang w:eastAsia="nl-NL"/>
        </w:rPr>
        <w:t xml:space="preserve"> is </w:t>
      </w:r>
      <w:r w:rsidRPr="00B83F2A">
        <w:rPr>
          <w:rFonts w:ascii="Times New Roman" w:eastAsia="Times New Roman" w:hAnsi="Times New Roman" w:cs="Times New Roman"/>
          <w:i/>
          <w:lang w:eastAsia="nl-NL"/>
        </w:rPr>
        <w:t>separatisme:</w:t>
      </w:r>
      <w:r w:rsidRPr="00B83F2A">
        <w:rPr>
          <w:rFonts w:ascii="Times New Roman" w:eastAsia="Times New Roman" w:hAnsi="Times New Roman" w:cs="Times New Roman"/>
          <w:lang w:eastAsia="nl-NL"/>
        </w:rPr>
        <w:t xml:space="preserve"> ik wens niet te worden geconfronteerd met de gevolgen van</w:t>
      </w:r>
      <w:r w:rsidR="00130DAD">
        <w:rPr>
          <w:rFonts w:ascii="Times New Roman" w:eastAsia="Times New Roman" w:hAnsi="Times New Roman" w:cs="Times New Roman"/>
          <w:lang w:eastAsia="nl-NL"/>
        </w:rPr>
        <w:t xml:space="preserve"> het handelen van groepen met </w:t>
      </w:r>
      <w:r w:rsidRPr="00B83F2A">
        <w:rPr>
          <w:rFonts w:ascii="Times New Roman" w:eastAsia="Times New Roman" w:hAnsi="Times New Roman" w:cs="Times New Roman"/>
          <w:lang w:eastAsia="nl-NL"/>
        </w:rPr>
        <w:t>andere waarde</w:t>
      </w:r>
      <w:r w:rsidR="00130DAD">
        <w:rPr>
          <w:rFonts w:ascii="Times New Roman" w:eastAsia="Times New Roman" w:hAnsi="Times New Roman" w:cs="Times New Roman"/>
          <w:lang w:eastAsia="nl-NL"/>
        </w:rPr>
        <w:t>n</w:t>
      </w:r>
      <w:r w:rsidRPr="00B83F2A">
        <w:rPr>
          <w:rFonts w:ascii="Times New Roman" w:eastAsia="Times New Roman" w:hAnsi="Times New Roman" w:cs="Times New Roman"/>
          <w:lang w:eastAsia="nl-NL"/>
        </w:rPr>
        <w:t>, dus dat doen ze maar in hun eigen kring. Gescheidenheid van leefwerelden, van insti</w:t>
      </w:r>
      <w:r w:rsidRPr="00B83F2A">
        <w:rPr>
          <w:rFonts w:ascii="Times New Roman" w:eastAsia="Times New Roman" w:hAnsi="Times New Roman" w:cs="Times New Roman"/>
          <w:lang w:eastAsia="nl-NL"/>
        </w:rPr>
        <w:softHyphen/>
        <w:t xml:space="preserve">tuties, van organisatorische verbanden maakt het min of meer mogelijk om naast elkaar te bestaan in één gebied </w:t>
      </w:r>
      <w:r w:rsidR="00130DAD">
        <w:rPr>
          <w:rFonts w:ascii="Times New Roman" w:eastAsia="Times New Roman" w:hAnsi="Times New Roman" w:cs="Times New Roman"/>
          <w:lang w:eastAsia="nl-NL"/>
        </w:rPr>
        <w:t>zonder al te grote conflict.</w:t>
      </w:r>
    </w:p>
    <w:p w:rsidR="00B83F2A" w:rsidRPr="00B83F2A" w:rsidRDefault="00B83F2A" w:rsidP="00130DA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lang w:eastAsia="nl-NL"/>
        </w:rPr>
      </w:pPr>
      <w:r w:rsidRPr="00B83F2A">
        <w:rPr>
          <w:rFonts w:ascii="Times New Roman" w:eastAsia="Times New Roman" w:hAnsi="Times New Roman" w:cs="Times New Roman"/>
          <w:lang w:eastAsia="nl-NL"/>
        </w:rPr>
        <w:t xml:space="preserve">De </w:t>
      </w:r>
      <w:r w:rsidR="00130DAD">
        <w:rPr>
          <w:rFonts w:ascii="Times New Roman" w:eastAsia="Times New Roman" w:hAnsi="Times New Roman" w:cs="Times New Roman"/>
          <w:lang w:eastAsia="nl-NL"/>
        </w:rPr>
        <w:t>tweede uitzondering</w:t>
      </w:r>
      <w:r w:rsidRPr="00B83F2A">
        <w:rPr>
          <w:rFonts w:ascii="Times New Roman" w:eastAsia="Times New Roman" w:hAnsi="Times New Roman" w:cs="Times New Roman"/>
          <w:lang w:eastAsia="nl-NL"/>
        </w:rPr>
        <w:t xml:space="preserve"> is </w:t>
      </w:r>
      <w:r w:rsidRPr="00B83F2A">
        <w:rPr>
          <w:rFonts w:ascii="Times New Roman" w:eastAsia="Times New Roman" w:hAnsi="Times New Roman" w:cs="Times New Roman"/>
          <w:i/>
          <w:lang w:eastAsia="nl-NL"/>
        </w:rPr>
        <w:t>tolerantie:</w:t>
      </w:r>
      <w:r w:rsidRPr="00B83F2A">
        <w:rPr>
          <w:rFonts w:ascii="Times New Roman" w:eastAsia="Times New Roman" w:hAnsi="Times New Roman" w:cs="Times New Roman"/>
          <w:lang w:eastAsia="nl-NL"/>
        </w:rPr>
        <w:t xml:space="preserve"> hoewel ik de waarde van de ander niet hoogschat, en in ieder geval inferieur acht aan de mijne, laat ik hem begaan omdat ik ervan uitga dat de ander een rationeel of autonoom wezen is.</w:t>
      </w:r>
      <w:r w:rsidRPr="00B83F2A">
        <w:rPr>
          <w:rFonts w:ascii="Times New Roman" w:eastAsia="Times New Roman" w:hAnsi="Times New Roman" w:cs="Times New Roman"/>
          <w:vertAlign w:val="superscript"/>
          <w:lang w:eastAsia="nl-NL"/>
        </w:rPr>
        <w:footnoteReference w:id="3"/>
      </w:r>
      <w:r w:rsidRPr="00B83F2A">
        <w:rPr>
          <w:rFonts w:ascii="Times New Roman" w:eastAsia="Times New Roman" w:hAnsi="Times New Roman" w:cs="Times New Roman"/>
          <w:lang w:eastAsia="nl-NL"/>
        </w:rPr>
        <w:t xml:space="preserve"> Ik deel de opvatting van David </w:t>
      </w:r>
      <w:proofErr w:type="spellStart"/>
      <w:r w:rsidRPr="00B83F2A">
        <w:rPr>
          <w:rFonts w:ascii="Times New Roman" w:eastAsia="Times New Roman" w:hAnsi="Times New Roman" w:cs="Times New Roman"/>
          <w:lang w:eastAsia="nl-NL"/>
        </w:rPr>
        <w:t>Heyd</w:t>
      </w:r>
      <w:proofErr w:type="spellEnd"/>
      <w:r w:rsidRPr="00B83F2A">
        <w:rPr>
          <w:rFonts w:ascii="Times New Roman" w:eastAsia="Times New Roman" w:hAnsi="Times New Roman" w:cs="Times New Roman"/>
          <w:lang w:eastAsia="nl-NL"/>
        </w:rPr>
        <w:t xml:space="preserve"> dat tolerantie vooral een </w:t>
      </w:r>
      <w:proofErr w:type="spellStart"/>
      <w:r w:rsidRPr="00B83F2A">
        <w:rPr>
          <w:rFonts w:ascii="Times New Roman" w:eastAsia="Times New Roman" w:hAnsi="Times New Roman" w:cs="Times New Roman"/>
          <w:i/>
          <w:lang w:eastAsia="nl-NL"/>
        </w:rPr>
        <w:t>perceptual</w:t>
      </w:r>
      <w:proofErr w:type="spellEnd"/>
      <w:r w:rsidRPr="00B83F2A">
        <w:rPr>
          <w:rFonts w:ascii="Times New Roman" w:eastAsia="Times New Roman" w:hAnsi="Times New Roman" w:cs="Times New Roman"/>
          <w:i/>
          <w:lang w:eastAsia="nl-NL"/>
        </w:rPr>
        <w:t xml:space="preserve"> </w:t>
      </w:r>
      <w:proofErr w:type="spellStart"/>
      <w:r w:rsidRPr="00B83F2A">
        <w:rPr>
          <w:rFonts w:ascii="Times New Roman" w:eastAsia="Times New Roman" w:hAnsi="Times New Roman" w:cs="Times New Roman"/>
          <w:i/>
          <w:lang w:eastAsia="nl-NL"/>
        </w:rPr>
        <w:t>virtue</w:t>
      </w:r>
      <w:proofErr w:type="spellEnd"/>
      <w:r w:rsidRPr="00B83F2A">
        <w:rPr>
          <w:rFonts w:ascii="Times New Roman" w:eastAsia="Times New Roman" w:hAnsi="Times New Roman" w:cs="Times New Roman"/>
          <w:lang w:eastAsia="nl-NL"/>
        </w:rPr>
        <w:t xml:space="preserve"> is:</w:t>
      </w:r>
    </w:p>
    <w:p w:rsidR="00B83F2A" w:rsidRPr="00B83F2A" w:rsidRDefault="00B83F2A" w:rsidP="00B83F2A">
      <w:pPr>
        <w:spacing w:after="0" w:line="240" w:lineRule="auto"/>
        <w:rPr>
          <w:rFonts w:ascii="Times New Roman" w:eastAsia="Times New Roman" w:hAnsi="Times New Roman" w:cs="Times New Roman"/>
          <w:lang w:eastAsia="nl-NL"/>
        </w:rPr>
      </w:pPr>
    </w:p>
    <w:p w:rsidR="00B83F2A" w:rsidRPr="00B83F2A" w:rsidRDefault="00B83F2A" w:rsidP="00B83F2A">
      <w:pPr>
        <w:spacing w:after="0" w:line="240" w:lineRule="auto"/>
        <w:ind w:left="708"/>
        <w:rPr>
          <w:rFonts w:ascii="Times New Roman" w:eastAsia="Times New Roman" w:hAnsi="Times New Roman" w:cs="Times New Roman"/>
          <w:lang w:val="en-GB" w:eastAsia="nl-NL"/>
        </w:rPr>
      </w:pPr>
      <w:r w:rsidRPr="00B83F2A">
        <w:rPr>
          <w:rFonts w:ascii="Times New Roman" w:eastAsia="Times New Roman" w:hAnsi="Times New Roman" w:cs="Times New Roman"/>
          <w:lang w:val="en-GB" w:eastAsia="nl-NL"/>
        </w:rPr>
        <w:t>Tolerant people overcome the drive to interfere in the life of another not because they come to believe that the reasons for restraint are weightier than the reasons for disapproval, but because the attention is shifted from the object of disapproval to the humanity or the moral standing of the subject before them.</w:t>
      </w:r>
    </w:p>
    <w:p w:rsidR="00B83F2A" w:rsidRPr="00B83F2A" w:rsidRDefault="00B83F2A" w:rsidP="00B83F2A">
      <w:pPr>
        <w:spacing w:after="0" w:line="240" w:lineRule="auto"/>
        <w:ind w:left="708"/>
        <w:rPr>
          <w:rFonts w:ascii="Times New Roman" w:eastAsia="Times New Roman" w:hAnsi="Times New Roman" w:cs="Times New Roman"/>
          <w:lang w:val="en-US" w:eastAsia="nl-NL"/>
        </w:rPr>
      </w:pPr>
    </w:p>
    <w:p w:rsidR="00B83F2A" w:rsidRPr="00B83F2A" w:rsidRDefault="00B83F2A" w:rsidP="00B83F2A">
      <w:pPr>
        <w:spacing w:after="0" w:line="240" w:lineRule="auto"/>
        <w:rPr>
          <w:rFonts w:ascii="Times New Roman" w:eastAsia="Times New Roman" w:hAnsi="Times New Roman" w:cs="Times New Roman"/>
          <w:lang w:eastAsia="nl-NL"/>
        </w:rPr>
      </w:pPr>
      <w:r w:rsidRPr="00B83F2A">
        <w:rPr>
          <w:rFonts w:ascii="Times New Roman" w:eastAsia="Times New Roman" w:hAnsi="Times New Roman" w:cs="Times New Roman"/>
          <w:lang w:eastAsia="nl-NL"/>
        </w:rPr>
        <w:t xml:space="preserve">De </w:t>
      </w:r>
      <w:r w:rsidR="00082868">
        <w:rPr>
          <w:rFonts w:ascii="Times New Roman" w:eastAsia="Times New Roman" w:hAnsi="Times New Roman" w:cs="Times New Roman"/>
          <w:lang w:eastAsia="nl-NL"/>
        </w:rPr>
        <w:t>derde uitzondering</w:t>
      </w:r>
      <w:r w:rsidRPr="00B83F2A">
        <w:rPr>
          <w:rFonts w:ascii="Times New Roman" w:eastAsia="Times New Roman" w:hAnsi="Times New Roman" w:cs="Times New Roman"/>
          <w:lang w:eastAsia="nl-NL"/>
        </w:rPr>
        <w:t xml:space="preserve"> is </w:t>
      </w:r>
      <w:r w:rsidRPr="00B83F2A">
        <w:rPr>
          <w:rFonts w:ascii="Times New Roman" w:eastAsia="Times New Roman" w:hAnsi="Times New Roman" w:cs="Times New Roman"/>
          <w:i/>
          <w:lang w:eastAsia="nl-NL"/>
        </w:rPr>
        <w:t>onverschilligheid:</w:t>
      </w:r>
      <w:r w:rsidRPr="00B83F2A">
        <w:rPr>
          <w:rFonts w:ascii="Times New Roman" w:eastAsia="Times New Roman" w:hAnsi="Times New Roman" w:cs="Times New Roman"/>
          <w:lang w:eastAsia="nl-NL"/>
        </w:rPr>
        <w:t xml:space="preserve"> ik neem het risico en laat de ander begaan. Desinteresse brengt met zich dat ik zelfs geen poging onderneem de ander van mijn waarden te overtuigen.</w:t>
      </w:r>
    </w:p>
    <w:p w:rsidR="00B83F2A" w:rsidRPr="00B83F2A" w:rsidRDefault="00B83F2A" w:rsidP="00B83F2A">
      <w:pPr>
        <w:spacing w:after="0" w:line="240" w:lineRule="auto"/>
        <w:rPr>
          <w:rFonts w:ascii="Times New Roman" w:eastAsia="Times New Roman" w:hAnsi="Times New Roman" w:cs="Times New Roman"/>
          <w:lang w:eastAsia="nl-NL"/>
        </w:rPr>
      </w:pPr>
    </w:p>
    <w:p w:rsidR="00B83F2A" w:rsidRPr="00B83F2A" w:rsidRDefault="00B83F2A" w:rsidP="00B83F2A">
      <w:pPr>
        <w:spacing w:after="0" w:line="240" w:lineRule="auto"/>
        <w:rPr>
          <w:rFonts w:ascii="Times New Roman" w:eastAsia="Times New Roman" w:hAnsi="Times New Roman" w:cs="Times New Roman"/>
          <w:lang w:eastAsia="nl-NL"/>
        </w:rPr>
      </w:pPr>
      <w:r w:rsidRPr="00B83F2A">
        <w:rPr>
          <w:rFonts w:ascii="Times New Roman" w:eastAsia="Times New Roman" w:hAnsi="Times New Roman" w:cs="Times New Roman"/>
          <w:lang w:eastAsia="nl-NL"/>
        </w:rPr>
        <w:t>Waarvan hangt de keuze tussen deze alternatieve omgangsvormen af? Van mijn gevoel over de redelijkheid van de waarde van de ander? Hoe redelijk kan die zijn als ik mijn eigen waarde serieus neem? Dus naarmate de waarde van de ander meer op die van mij lijkt, zal ik bij gelijk blijvende omstandigheden (ceteris paribus) minder geneigd zijn tot hegemonie en meer tot tolerantie. Of is de keuze afhankelijk van mijn oordeel over de autonomie van de ander? Naarmate dat positiever is, zal ik ceteris paribus minder geneigd zijn tot hegemonie, en meer tot pluralisme of tolerantie. Is de keuze afhankelijk van de intensiteit van mijn eigen waarden? Naarmate die geringer is, zal ik ceteris paribus minder geneigd zijn tot hegemonie, en meer tot onverschilligheid.</w:t>
      </w:r>
    </w:p>
    <w:p w:rsidR="00B83F2A" w:rsidRPr="00B83F2A" w:rsidRDefault="00B83F2A" w:rsidP="00B83F2A">
      <w:pPr>
        <w:spacing w:after="0" w:line="240" w:lineRule="auto"/>
        <w:rPr>
          <w:rFonts w:ascii="Times New Roman" w:eastAsia="Times New Roman" w:hAnsi="Times New Roman" w:cs="Times New Roman"/>
          <w:lang w:eastAsia="nl-NL"/>
        </w:rPr>
      </w:pPr>
      <w:r w:rsidRPr="00B83F2A">
        <w:rPr>
          <w:rFonts w:ascii="Times New Roman" w:eastAsia="Times New Roman" w:hAnsi="Times New Roman" w:cs="Times New Roman"/>
          <w:lang w:eastAsia="nl-NL"/>
        </w:rPr>
        <w:t xml:space="preserve">Het is duidelijk dat een groot aantal overwegingen bijdraagt tot de keuze van een houding ten opzichte van andermans waarden. Ten dele zullen deze collectief gestalte krijgen, en ten dele individueel. Ten dele zijn ze sociaal georiënteerd, en ten dele inhoudelijk. Ze veroorzaken gezamenlijk een momentaan maatschappelijk beeld van normatieve verhoudingen. Dat beeld is vaak onhelder, omdat uiteenlopende maatschappelijke groeperingen verschillende beelden hanteren. </w:t>
      </w:r>
    </w:p>
    <w:p w:rsidR="00B83F2A" w:rsidRPr="00B83F2A" w:rsidRDefault="00B83F2A" w:rsidP="00B83F2A">
      <w:pPr>
        <w:spacing w:after="0" w:line="240" w:lineRule="auto"/>
        <w:rPr>
          <w:rFonts w:ascii="Times New Roman" w:eastAsia="Times New Roman" w:hAnsi="Times New Roman" w:cs="Times New Roman"/>
          <w:lang w:eastAsia="nl-NL"/>
        </w:rPr>
      </w:pPr>
    </w:p>
    <w:p w:rsidR="00B83F2A" w:rsidRPr="00B83F2A" w:rsidRDefault="00B83F2A" w:rsidP="00B83F2A">
      <w:pPr>
        <w:spacing w:after="0" w:line="240" w:lineRule="auto"/>
        <w:rPr>
          <w:rFonts w:ascii="Times New Roman" w:eastAsia="Times New Roman" w:hAnsi="Times New Roman" w:cs="Times New Roman"/>
          <w:lang w:eastAsia="nl-NL"/>
        </w:rPr>
      </w:pPr>
      <w:r w:rsidRPr="00B83F2A">
        <w:rPr>
          <w:rFonts w:ascii="Times New Roman" w:eastAsia="Times New Roman" w:hAnsi="Times New Roman" w:cs="Times New Roman"/>
          <w:lang w:eastAsia="nl-NL"/>
        </w:rPr>
        <w:t xml:space="preserve">Van meer belang is hoe de ontwikkeling van waarden gestalte krijgt. Wij weten dat onze waarden veranderen, maar vaak niet hoe precies. Leerprocessen vinden op tal van niveaus plaats. Ons gedrag past zich voortdurend aan op grond van ervaring; onze waarden wijzigen zich trager, maar de verandering is vaak fundamenteler. Ook daar zal ervaring een rol spelen, zal een vorm van leren aan de orde zijn. Maar ook vindt vanuit morele en esthetische organisaties voortdurend </w:t>
      </w:r>
      <w:proofErr w:type="spellStart"/>
      <w:r w:rsidRPr="00B83F2A">
        <w:rPr>
          <w:rFonts w:ascii="Times New Roman" w:eastAsia="Times New Roman" w:hAnsi="Times New Roman" w:cs="Times New Roman"/>
          <w:lang w:eastAsia="nl-NL"/>
        </w:rPr>
        <w:t>waardebeïnvloeding</w:t>
      </w:r>
      <w:proofErr w:type="spellEnd"/>
      <w:r w:rsidRPr="00B83F2A">
        <w:rPr>
          <w:rFonts w:ascii="Times New Roman" w:eastAsia="Times New Roman" w:hAnsi="Times New Roman" w:cs="Times New Roman"/>
          <w:lang w:eastAsia="nl-NL"/>
        </w:rPr>
        <w:t xml:space="preserve"> plaats. Ik zou bijvoorbeeld bewondering kunnen krijgen voor andermans waarden omdat daaruit bewonderenswaardig gedrag voortkomt, en daarom elementen ervan overnemen.</w:t>
      </w:r>
    </w:p>
    <w:p w:rsidR="00B83F2A" w:rsidRPr="00B83F2A" w:rsidRDefault="00B83F2A" w:rsidP="00B83F2A">
      <w:pPr>
        <w:spacing w:after="0" w:line="240" w:lineRule="auto"/>
        <w:rPr>
          <w:rFonts w:ascii="Times New Roman" w:eastAsia="Times New Roman" w:hAnsi="Times New Roman" w:cs="Times New Roman"/>
          <w:lang w:eastAsia="nl-NL"/>
        </w:rPr>
      </w:pPr>
      <w:r w:rsidRPr="00B83F2A">
        <w:rPr>
          <w:rFonts w:ascii="Times New Roman" w:eastAsia="Times New Roman" w:hAnsi="Times New Roman" w:cs="Times New Roman"/>
          <w:lang w:eastAsia="nl-NL"/>
        </w:rPr>
        <w:t xml:space="preserve">Voortdurend zijn ook processen van </w:t>
      </w:r>
      <w:proofErr w:type="spellStart"/>
      <w:r w:rsidRPr="00B83F2A">
        <w:rPr>
          <w:rFonts w:ascii="Times New Roman" w:eastAsia="Times New Roman" w:hAnsi="Times New Roman" w:cs="Times New Roman"/>
          <w:lang w:eastAsia="nl-NL"/>
        </w:rPr>
        <w:t>hybridisering</w:t>
      </w:r>
      <w:proofErr w:type="spellEnd"/>
      <w:r w:rsidRPr="00B83F2A">
        <w:rPr>
          <w:rFonts w:ascii="Times New Roman" w:eastAsia="Times New Roman" w:hAnsi="Times New Roman" w:cs="Times New Roman"/>
          <w:lang w:eastAsia="nl-NL"/>
        </w:rPr>
        <w:t xml:space="preserve"> en creolisering (versmelting) van waarden aan de gang. </w:t>
      </w:r>
      <w:r w:rsidR="00732017">
        <w:rPr>
          <w:rFonts w:ascii="Times New Roman" w:eastAsia="Times New Roman" w:hAnsi="Times New Roman" w:cs="Times New Roman"/>
          <w:lang w:eastAsia="nl-NL"/>
        </w:rPr>
        <w:t>Sommigen van ons</w:t>
      </w:r>
      <w:r w:rsidRPr="00B83F2A">
        <w:rPr>
          <w:rFonts w:ascii="Times New Roman" w:eastAsia="Times New Roman" w:hAnsi="Times New Roman" w:cs="Times New Roman"/>
          <w:lang w:eastAsia="nl-NL"/>
        </w:rPr>
        <w:t xml:space="preserve"> zijn bijvoorbeeld anders gaan denken over omgang met het slachten van dieren in de ontmoeting met de islam.</w:t>
      </w:r>
    </w:p>
    <w:p w:rsidR="00B83F2A" w:rsidRPr="00B83F2A" w:rsidRDefault="00B83F2A" w:rsidP="00B83F2A">
      <w:pPr>
        <w:spacing w:after="0" w:line="240" w:lineRule="auto"/>
        <w:rPr>
          <w:rFonts w:ascii="Times New Roman" w:eastAsia="Times New Roman" w:hAnsi="Times New Roman" w:cs="Times New Roman"/>
          <w:lang w:eastAsia="nl-NL"/>
        </w:rPr>
      </w:pPr>
      <w:r w:rsidRPr="00B83F2A">
        <w:rPr>
          <w:rFonts w:ascii="Times New Roman" w:eastAsia="Times New Roman" w:hAnsi="Times New Roman" w:cs="Times New Roman"/>
          <w:lang w:eastAsia="nl-NL"/>
        </w:rPr>
        <w:t xml:space="preserve">Maar ook zuiveringen vinden plaats. Sommige waarden worden dringender, hun universaliteitspretentie neemt toe. Kinderliefde bijvoorbeeld werd enige decennia geleden heel wat milder beoordeeld dan thans. Andere vervlakken en raken in onbruik. Dan domineert pluralisme of onverschilligheid. </w:t>
      </w:r>
    </w:p>
    <w:p w:rsidR="00B83F2A" w:rsidRPr="00B83F2A" w:rsidRDefault="00B83F2A" w:rsidP="00B83F2A">
      <w:pPr>
        <w:spacing w:after="0" w:line="240" w:lineRule="auto"/>
        <w:rPr>
          <w:rFonts w:ascii="Times New Roman" w:eastAsia="Times New Roman" w:hAnsi="Times New Roman" w:cs="Times New Roman"/>
          <w:lang w:eastAsia="nl-NL"/>
        </w:rPr>
      </w:pPr>
      <w:r w:rsidRPr="00B83F2A">
        <w:rPr>
          <w:rFonts w:ascii="Times New Roman" w:eastAsia="Times New Roman" w:hAnsi="Times New Roman" w:cs="Times New Roman"/>
          <w:lang w:eastAsia="nl-NL"/>
        </w:rPr>
        <w:t xml:space="preserve">De vraag is of regelmatigheden zijn te ontdekken in </w:t>
      </w:r>
      <w:proofErr w:type="spellStart"/>
      <w:r w:rsidRPr="00B83F2A">
        <w:rPr>
          <w:rFonts w:ascii="Times New Roman" w:eastAsia="Times New Roman" w:hAnsi="Times New Roman" w:cs="Times New Roman"/>
          <w:lang w:eastAsia="nl-NL"/>
        </w:rPr>
        <w:t>waardedynamiek</w:t>
      </w:r>
      <w:proofErr w:type="spellEnd"/>
      <w:r w:rsidRPr="00B83F2A">
        <w:rPr>
          <w:rFonts w:ascii="Times New Roman" w:eastAsia="Times New Roman" w:hAnsi="Times New Roman" w:cs="Times New Roman"/>
          <w:lang w:eastAsia="nl-NL"/>
        </w:rPr>
        <w:t>. Sommigen lijken te betogen dat pluralisme steeds meer de overhand krijgt, maar dat is moeilijk te onderscheiden van onverschilligheid. Anderen zijn van oordeel dat tolerantie in westerse samenlevingen geleidelijk afneemt.</w:t>
      </w:r>
    </w:p>
    <w:p w:rsidR="00B83F2A" w:rsidRPr="00B83F2A" w:rsidRDefault="00B83F2A" w:rsidP="00B83F2A">
      <w:pPr>
        <w:spacing w:after="0" w:line="240" w:lineRule="auto"/>
        <w:rPr>
          <w:rFonts w:ascii="Times New Roman" w:eastAsia="Times New Roman" w:hAnsi="Times New Roman" w:cs="Times New Roman"/>
          <w:lang w:eastAsia="nl-NL"/>
        </w:rPr>
      </w:pPr>
      <w:r w:rsidRPr="00B83F2A">
        <w:rPr>
          <w:rFonts w:ascii="Times New Roman" w:eastAsia="Times New Roman" w:hAnsi="Times New Roman" w:cs="Times New Roman"/>
          <w:lang w:eastAsia="nl-NL"/>
        </w:rPr>
        <w:t xml:space="preserve">Het is een feit dat in onze cultuur de structuur van waarden dikwijls de vorm van een dichotomie aanneemt: het goede sluit het kwade uit, en eveneens het mooie het lelijke. Daaruit vloeit logischerwijze voort dat het aanbevelenswaard is om de hegemonie van het goede en het schone te vestigen. Het is echter ook mogelijk een </w:t>
      </w:r>
      <w:proofErr w:type="spellStart"/>
      <w:r w:rsidRPr="00B83F2A">
        <w:rPr>
          <w:rFonts w:ascii="Times New Roman" w:eastAsia="Times New Roman" w:hAnsi="Times New Roman" w:cs="Times New Roman"/>
          <w:lang w:eastAsia="nl-NL"/>
        </w:rPr>
        <w:t>waardestructuur</w:t>
      </w:r>
      <w:proofErr w:type="spellEnd"/>
      <w:r w:rsidRPr="00B83F2A">
        <w:rPr>
          <w:rFonts w:ascii="Times New Roman" w:eastAsia="Times New Roman" w:hAnsi="Times New Roman" w:cs="Times New Roman"/>
          <w:lang w:eastAsia="nl-NL"/>
        </w:rPr>
        <w:t xml:space="preserve"> te bedenken waarin niet de uitsluiting maar de insluiting, niet het </w:t>
      </w:r>
      <w:r w:rsidRPr="00B83F2A">
        <w:rPr>
          <w:rFonts w:ascii="Times New Roman" w:eastAsia="Times New Roman" w:hAnsi="Times New Roman" w:cs="Times New Roman"/>
          <w:i/>
          <w:lang w:eastAsia="nl-NL"/>
        </w:rPr>
        <w:t>of</w:t>
      </w:r>
      <w:r w:rsidRPr="00B83F2A">
        <w:rPr>
          <w:rFonts w:ascii="Times New Roman" w:eastAsia="Times New Roman" w:hAnsi="Times New Roman" w:cs="Times New Roman"/>
          <w:lang w:eastAsia="nl-NL"/>
        </w:rPr>
        <w:t xml:space="preserve"> maar het </w:t>
      </w:r>
      <w:r w:rsidRPr="00B83F2A">
        <w:rPr>
          <w:rFonts w:ascii="Times New Roman" w:eastAsia="Times New Roman" w:hAnsi="Times New Roman" w:cs="Times New Roman"/>
          <w:i/>
          <w:lang w:eastAsia="nl-NL"/>
        </w:rPr>
        <w:t>en</w:t>
      </w:r>
      <w:r w:rsidRPr="00B83F2A">
        <w:rPr>
          <w:rFonts w:ascii="Times New Roman" w:eastAsia="Times New Roman" w:hAnsi="Times New Roman" w:cs="Times New Roman"/>
          <w:lang w:eastAsia="nl-NL"/>
        </w:rPr>
        <w:t xml:space="preserve"> centraal staat. Dan zal het </w:t>
      </w:r>
      <w:proofErr w:type="spellStart"/>
      <w:r w:rsidRPr="00B83F2A">
        <w:rPr>
          <w:rFonts w:ascii="Times New Roman" w:eastAsia="Times New Roman" w:hAnsi="Times New Roman" w:cs="Times New Roman"/>
          <w:lang w:eastAsia="nl-NL"/>
        </w:rPr>
        <w:t>plurale</w:t>
      </w:r>
      <w:proofErr w:type="spellEnd"/>
      <w:r w:rsidRPr="00B83F2A">
        <w:rPr>
          <w:rFonts w:ascii="Times New Roman" w:eastAsia="Times New Roman" w:hAnsi="Times New Roman" w:cs="Times New Roman"/>
          <w:lang w:eastAsia="nl-NL"/>
        </w:rPr>
        <w:t xml:space="preserve">, het tolerante dus ook centraal komen te staan. Mijn bewering luidt dat de aanvaarding van </w:t>
      </w:r>
      <w:r w:rsidRPr="00B83F2A">
        <w:rPr>
          <w:rFonts w:ascii="Times New Roman" w:eastAsia="Times New Roman" w:hAnsi="Times New Roman" w:cs="Times New Roman"/>
          <w:i/>
          <w:lang w:eastAsia="nl-NL"/>
        </w:rPr>
        <w:t>en</w:t>
      </w:r>
      <w:r w:rsidRPr="00B83F2A">
        <w:rPr>
          <w:rFonts w:ascii="Times New Roman" w:eastAsia="Times New Roman" w:hAnsi="Times New Roman" w:cs="Times New Roman"/>
          <w:lang w:eastAsia="nl-NL"/>
        </w:rPr>
        <w:t xml:space="preserve"> veel beter aansluit bij een integere observatie van de huidige wereld en zijn beelden over waarheid en kennis. Er bestaan veel waarheden naast elkaar. Niets is puur goed of puur slecht. Maatschappelijke fenomenen laten steeds een menging zien. Een dergelijke – niet uitsluitende, niet op hegemonie gerichte − </w:t>
      </w:r>
      <w:proofErr w:type="spellStart"/>
      <w:r w:rsidRPr="00B83F2A">
        <w:rPr>
          <w:rFonts w:ascii="Times New Roman" w:eastAsia="Times New Roman" w:hAnsi="Times New Roman" w:cs="Times New Roman"/>
          <w:lang w:eastAsia="nl-NL"/>
        </w:rPr>
        <w:t>waardestructuur</w:t>
      </w:r>
      <w:proofErr w:type="spellEnd"/>
      <w:r w:rsidRPr="00B83F2A">
        <w:rPr>
          <w:rFonts w:ascii="Times New Roman" w:eastAsia="Times New Roman" w:hAnsi="Times New Roman" w:cs="Times New Roman"/>
          <w:lang w:eastAsia="nl-NL"/>
        </w:rPr>
        <w:t xml:space="preserve"> past in veel opzichten ook beter bij het palet van uiteenlopende culturen dat in onze samenleving aanwezig is. </w:t>
      </w:r>
    </w:p>
    <w:p w:rsidR="00B83F2A" w:rsidRPr="00B83F2A" w:rsidRDefault="00B83F2A" w:rsidP="00B83F2A">
      <w:pPr>
        <w:spacing w:after="0" w:line="240" w:lineRule="auto"/>
        <w:rPr>
          <w:rFonts w:ascii="Times New Roman" w:eastAsia="Times New Roman" w:hAnsi="Times New Roman" w:cs="Times New Roman"/>
          <w:lang w:eastAsia="nl-NL"/>
        </w:rPr>
      </w:pPr>
      <w:r w:rsidRPr="00B83F2A">
        <w:rPr>
          <w:rFonts w:ascii="Times New Roman" w:eastAsia="Times New Roman" w:hAnsi="Times New Roman" w:cs="Times New Roman"/>
          <w:lang w:eastAsia="nl-NL"/>
        </w:rPr>
        <w:t xml:space="preserve">De </w:t>
      </w:r>
      <w:r w:rsidRPr="00B83F2A">
        <w:rPr>
          <w:rFonts w:ascii="Times New Roman" w:eastAsia="Times New Roman" w:hAnsi="Times New Roman" w:cs="Times New Roman"/>
          <w:i/>
          <w:lang w:eastAsia="nl-NL"/>
        </w:rPr>
        <w:t>en</w:t>
      </w:r>
      <w:r w:rsidRPr="00B83F2A">
        <w:rPr>
          <w:rFonts w:ascii="Times New Roman" w:eastAsia="Times New Roman" w:hAnsi="Times New Roman" w:cs="Times New Roman"/>
          <w:lang w:eastAsia="nl-NL"/>
        </w:rPr>
        <w:t xml:space="preserve">-notie leidt tot spectrumbegrippen: alle mengingen die reëel zijn, vinden we op het spectrum terug. De uitersten van het spectrum, die niet van deze wereld zijn omdat daar de menging verloren is gegaan, zijn een beetje absurd. Neem het onderscheid tussen een mensgerichte en een taakgerichte leiderschapsstijl. In feite is een stijl die zich tot een van beide beperkt absurd. De uitersten van het spectrum zijn absurd, en de gemengde posities zijn in beginsel redelijk, zij het dat sommige wellicht verkieslijk zijn. </w:t>
      </w:r>
    </w:p>
    <w:p w:rsidR="00B83F2A" w:rsidRPr="00B83F2A" w:rsidRDefault="00B83F2A" w:rsidP="00B83F2A">
      <w:pPr>
        <w:spacing w:after="0" w:line="240" w:lineRule="auto"/>
        <w:rPr>
          <w:rFonts w:ascii="Times New Roman" w:eastAsia="Times New Roman" w:hAnsi="Times New Roman" w:cs="Times New Roman"/>
          <w:lang w:eastAsia="nl-NL"/>
        </w:rPr>
      </w:pPr>
      <w:r w:rsidRPr="00B83F2A">
        <w:rPr>
          <w:rFonts w:ascii="Times New Roman" w:eastAsia="Times New Roman" w:hAnsi="Times New Roman" w:cs="Times New Roman"/>
          <w:lang w:eastAsia="nl-NL"/>
        </w:rPr>
        <w:t xml:space="preserve">Opmerkenswaard is dat de </w:t>
      </w:r>
      <w:proofErr w:type="spellStart"/>
      <w:r w:rsidRPr="00B83F2A">
        <w:rPr>
          <w:rFonts w:ascii="Times New Roman" w:eastAsia="Times New Roman" w:hAnsi="Times New Roman" w:cs="Times New Roman"/>
          <w:lang w:eastAsia="nl-NL"/>
        </w:rPr>
        <w:t>waardestructuur</w:t>
      </w:r>
      <w:proofErr w:type="spellEnd"/>
      <w:r w:rsidRPr="00B83F2A">
        <w:rPr>
          <w:rFonts w:ascii="Times New Roman" w:eastAsia="Times New Roman" w:hAnsi="Times New Roman" w:cs="Times New Roman"/>
          <w:lang w:eastAsia="nl-NL"/>
        </w:rPr>
        <w:t xml:space="preserve"> in de monotheïstisch godsdiensten islam en christendom die van de dichotomie is, terwijl hindoeïsme en boeddhisme veel meer een </w:t>
      </w:r>
      <w:r w:rsidRPr="00B83F2A">
        <w:rPr>
          <w:rFonts w:ascii="Times New Roman" w:eastAsia="Times New Roman" w:hAnsi="Times New Roman" w:cs="Times New Roman"/>
          <w:i/>
          <w:lang w:eastAsia="nl-NL"/>
        </w:rPr>
        <w:t>en-</w:t>
      </w:r>
      <w:proofErr w:type="spellStart"/>
      <w:r w:rsidRPr="00B83F2A">
        <w:rPr>
          <w:rFonts w:ascii="Times New Roman" w:eastAsia="Times New Roman" w:hAnsi="Times New Roman" w:cs="Times New Roman"/>
          <w:lang w:eastAsia="nl-NL"/>
        </w:rPr>
        <w:t>waardestructuur</w:t>
      </w:r>
      <w:proofErr w:type="spellEnd"/>
      <w:r w:rsidRPr="00B83F2A">
        <w:rPr>
          <w:rFonts w:ascii="Times New Roman" w:eastAsia="Times New Roman" w:hAnsi="Times New Roman" w:cs="Times New Roman"/>
          <w:lang w:eastAsia="nl-NL"/>
        </w:rPr>
        <w:t xml:space="preserve"> herbergen. Onmiskenbaar is dat de historische universaliteitspretentie in islam en christendom meer is uitgedrukt in agressie met het oog op bekering dan in de niet-monotheïstische godsdiensten. </w:t>
      </w:r>
    </w:p>
    <w:p w:rsidR="00B83F2A" w:rsidRPr="00B83F2A" w:rsidRDefault="00B83F2A" w:rsidP="00B83F2A">
      <w:pPr>
        <w:spacing w:after="0" w:line="240" w:lineRule="auto"/>
        <w:rPr>
          <w:rFonts w:ascii="Times New Roman" w:eastAsia="Times New Roman" w:hAnsi="Times New Roman" w:cs="Times New Roman"/>
          <w:lang w:eastAsia="nl-NL"/>
        </w:rPr>
      </w:pPr>
    </w:p>
    <w:p w:rsidR="00B83F2A" w:rsidRPr="00B83F2A" w:rsidRDefault="00B83F2A" w:rsidP="00B83F2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lang w:eastAsia="nl-NL"/>
        </w:rPr>
      </w:pPr>
      <w:r w:rsidRPr="00B83F2A">
        <w:rPr>
          <w:rFonts w:ascii="Times New Roman" w:eastAsia="Times New Roman" w:hAnsi="Times New Roman" w:cs="Times New Roman"/>
          <w:lang w:eastAsia="nl-NL"/>
        </w:rPr>
        <w:lastRenderedPageBreak/>
        <w:t>In feit berust iedere vorm van functionele of territoriale decentralisatie op een dergelijke gedachtegang. De inbreng in de besluitvorming van sommigen krijgt een hoger gewicht, omdat op het niveau dat daarover beslist, de overtuiging leeft dat zij een intenser belang hebben bij het besluit. Het verschil in belang domineert dan. Dit is volledig in lijn met het pluralistische principe dat macht gespreid moet worden en zo dicht mogelijk bij de burger moet rusten.</w:t>
      </w:r>
    </w:p>
    <w:p w:rsidR="00B83F2A" w:rsidRPr="00B83F2A" w:rsidRDefault="00B83F2A" w:rsidP="00B83F2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lang w:eastAsia="nl-NL"/>
        </w:rPr>
      </w:pPr>
      <w:r w:rsidRPr="00B83F2A">
        <w:rPr>
          <w:rFonts w:ascii="Times New Roman" w:eastAsia="Times New Roman" w:hAnsi="Times New Roman" w:cs="Times New Roman"/>
          <w:lang w:eastAsia="nl-NL"/>
        </w:rPr>
        <w:t xml:space="preserve">Is het echter ook denkbaar dat ik afzie van het opeisen van aandacht voor de verwezenlijking van mijn waarden dan wel de naleving van de daaruit voortgekomen normen, omdat ik inzie dat de waarden van de ander intenser zijn, dat de normatieve behoeften van de ander groter zijn dan die van mij? Het probleem daarmee is op het eerste gezicht dat zo’n metawaarde eigenlijk de waarde van mijn waarden ongedaan maakt. Waarden hebben immers als zodanig een algemene betekenis, een zekere universaliteit. Op het eerste gezicht geldt dat als ik afzie van de wens tot honorering van mijn waarden, er kennelijk betere waarden dan de mijne bestaan. Of zijn er waardevollere mensen dan ik? Die beide laatste constateringen zijn echter geen noodzakelijke conclusies. Men kan waarden ook beschouwen als bij de individuele mens behorend, zodat er op dat punt geen sprake is van universaliteit. De waarde wordt dan niet tot norm voor anderen. </w:t>
      </w:r>
    </w:p>
    <w:p w:rsidR="00B83F2A" w:rsidRPr="00B83F2A" w:rsidRDefault="00B83F2A" w:rsidP="00B83F2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lang w:eastAsia="nl-NL"/>
        </w:rPr>
      </w:pPr>
      <w:r w:rsidRPr="00B83F2A">
        <w:rPr>
          <w:rFonts w:ascii="Times New Roman" w:eastAsia="Times New Roman" w:hAnsi="Times New Roman" w:cs="Times New Roman"/>
          <w:lang w:eastAsia="nl-NL"/>
        </w:rPr>
        <w:t xml:space="preserve">Ook bij erkenning daarvan houden we echter een probleem bij alle waarden die betrekking hebben op de vormgeving van (een deel van) de samenleving. Daar doet zich immers mogelijke strijdigheid voor, omdat de waarden betrekking hebben op hetzelfde domein. Overal waar het gemeenschappelijke, het </w:t>
      </w:r>
      <w:r w:rsidRPr="00B83F2A">
        <w:rPr>
          <w:rFonts w:ascii="Times New Roman" w:eastAsia="Times New Roman" w:hAnsi="Times New Roman" w:cs="Times New Roman"/>
          <w:i/>
          <w:lang w:eastAsia="nl-NL"/>
        </w:rPr>
        <w:t>en</w:t>
      </w:r>
      <w:r w:rsidRPr="00B83F2A">
        <w:rPr>
          <w:rFonts w:ascii="Times New Roman" w:eastAsia="Times New Roman" w:hAnsi="Times New Roman" w:cs="Times New Roman"/>
          <w:lang w:eastAsia="nl-NL"/>
        </w:rPr>
        <w:t>, wordt gevormd, in ontwikkeling is, doet zich de noodzaak voor van gemeenschappelijke besluitvorming. Daar is ook mogelijk de paradox van de tolerantie aan de orde: blijf je tolerant ten opzichte van iemand die zelf niet tolerant is? Maakt tolerantie ons wel of niet weerloos? Het woord van de dichter luidt: ‘Alles van waarde is weerloos.’ Maar is dat ook een wenselijke gedragslijn?</w:t>
      </w:r>
    </w:p>
    <w:p w:rsidR="00B83F2A" w:rsidRPr="00B83F2A" w:rsidRDefault="00B83F2A" w:rsidP="00B83F2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lang w:eastAsia="nl-NL"/>
        </w:rPr>
      </w:pPr>
    </w:p>
    <w:p w:rsidR="00B83F2A" w:rsidRPr="00B83F2A" w:rsidRDefault="00B83F2A" w:rsidP="00B83F2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lang w:eastAsia="nl-NL"/>
        </w:rPr>
      </w:pPr>
      <w:r w:rsidRPr="00B83F2A">
        <w:rPr>
          <w:rFonts w:ascii="Times New Roman" w:eastAsia="Times New Roman" w:hAnsi="Times New Roman" w:cs="Times New Roman"/>
          <w:lang w:eastAsia="nl-NL"/>
        </w:rPr>
        <w:t xml:space="preserve">Tot nu toe hebben we ons voornamelijk met de statica beziggehouden, dat wil zeggen: de veronderstelling dat de individuele waarden onveranderlijk zijn. In dat perspectief is bevredigende </w:t>
      </w:r>
      <w:proofErr w:type="spellStart"/>
      <w:r w:rsidRPr="00B83F2A">
        <w:rPr>
          <w:rFonts w:ascii="Times New Roman" w:eastAsia="Times New Roman" w:hAnsi="Times New Roman" w:cs="Times New Roman"/>
          <w:lang w:eastAsia="nl-NL"/>
        </w:rPr>
        <w:t>multiculturaliteit</w:t>
      </w:r>
      <w:proofErr w:type="spellEnd"/>
      <w:r w:rsidRPr="00B83F2A">
        <w:rPr>
          <w:rFonts w:ascii="Times New Roman" w:eastAsia="Times New Roman" w:hAnsi="Times New Roman" w:cs="Times New Roman"/>
          <w:lang w:eastAsia="nl-NL"/>
        </w:rPr>
        <w:t xml:space="preserve"> niet erg waarschijnlijk. Wat levert een beschouwing van de dynamica van waarden op?</w:t>
      </w:r>
    </w:p>
    <w:p w:rsidR="00B83F2A" w:rsidRPr="00B83F2A" w:rsidRDefault="00B83F2A" w:rsidP="00B83F2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lang w:eastAsia="nl-NL"/>
        </w:rPr>
      </w:pPr>
    </w:p>
    <w:p w:rsidR="00B83F2A" w:rsidRPr="00B83F2A" w:rsidRDefault="00B83F2A" w:rsidP="00B83F2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cs="Times New Roman"/>
          <w:lang w:eastAsia="nl-NL"/>
        </w:rPr>
      </w:pPr>
      <w:r w:rsidRPr="00B83F2A">
        <w:rPr>
          <w:rFonts w:ascii="Times New Roman" w:eastAsia="Times New Roman" w:hAnsi="Times New Roman" w:cs="Times New Roman"/>
          <w:lang w:eastAsia="nl-NL"/>
        </w:rPr>
        <w:t>We kunnen enerzijds dynamiek veronderstellen op het punt van de reikwijdte (universali</w:t>
      </w:r>
      <w:r w:rsidRPr="00B83F2A">
        <w:rPr>
          <w:rFonts w:ascii="Times New Roman" w:eastAsia="Times New Roman" w:hAnsi="Times New Roman" w:cs="Times New Roman"/>
          <w:lang w:eastAsia="nl-NL"/>
        </w:rPr>
        <w:softHyphen/>
        <w:t xml:space="preserve">teit) van waarden en anderzijds op het punt van de inhoud van waarden. </w:t>
      </w:r>
      <w:proofErr w:type="spellStart"/>
      <w:r w:rsidRPr="00B83F2A">
        <w:rPr>
          <w:rFonts w:ascii="Times New Roman" w:eastAsia="Times New Roman" w:hAnsi="Times New Roman" w:cs="Times New Roman"/>
          <w:lang w:eastAsia="nl-NL"/>
        </w:rPr>
        <w:t>Multiculturaliteit</w:t>
      </w:r>
      <w:proofErr w:type="spellEnd"/>
      <w:r w:rsidRPr="00B83F2A">
        <w:rPr>
          <w:rFonts w:ascii="Times New Roman" w:eastAsia="Times New Roman" w:hAnsi="Times New Roman" w:cs="Times New Roman"/>
          <w:lang w:eastAsia="nl-NL"/>
        </w:rPr>
        <w:t xml:space="preserve"> leidt dan tot </w:t>
      </w:r>
      <w:proofErr w:type="spellStart"/>
      <w:r w:rsidRPr="00B83F2A">
        <w:rPr>
          <w:rFonts w:ascii="Times New Roman" w:eastAsia="Times New Roman" w:hAnsi="Times New Roman" w:cs="Times New Roman"/>
          <w:lang w:eastAsia="nl-NL"/>
        </w:rPr>
        <w:t>intercreatie</w:t>
      </w:r>
      <w:proofErr w:type="spellEnd"/>
      <w:r w:rsidRPr="00B83F2A">
        <w:rPr>
          <w:rFonts w:ascii="Times New Roman" w:eastAsia="Times New Roman" w:hAnsi="Times New Roman" w:cs="Times New Roman"/>
          <w:lang w:eastAsia="nl-NL"/>
        </w:rPr>
        <w:t xml:space="preserve"> – de term is van </w:t>
      </w:r>
      <w:r w:rsidRPr="00B83F2A">
        <w:rPr>
          <w:rFonts w:ascii="Times New Roman" w:eastAsia="Times New Roman" w:hAnsi="Times New Roman" w:cs="Times New Roman"/>
          <w:color w:val="000000"/>
          <w:lang w:eastAsia="nl-NL"/>
        </w:rPr>
        <w:t xml:space="preserve">Fadime </w:t>
      </w:r>
      <w:proofErr w:type="spellStart"/>
      <w:r w:rsidRPr="00B83F2A">
        <w:rPr>
          <w:rFonts w:ascii="Times New Roman" w:eastAsia="Times New Roman" w:hAnsi="Times New Roman" w:cs="Times New Roman"/>
          <w:bCs/>
          <w:color w:val="000000"/>
          <w:lang w:eastAsia="nl-NL"/>
        </w:rPr>
        <w:t>Örgü</w:t>
      </w:r>
      <w:proofErr w:type="spellEnd"/>
      <w:r w:rsidRPr="00B83F2A">
        <w:rPr>
          <w:rFonts w:ascii="Times New Roman" w:eastAsia="Times New Roman" w:hAnsi="Times New Roman" w:cs="Times New Roman"/>
          <w:bCs/>
          <w:color w:val="000000"/>
          <w:lang w:eastAsia="nl-NL"/>
        </w:rPr>
        <w:t>:</w:t>
      </w:r>
      <w:r w:rsidRPr="00B83F2A">
        <w:rPr>
          <w:rFonts w:ascii="Times New Roman" w:eastAsia="Times New Roman" w:hAnsi="Times New Roman" w:cs="Times New Roman"/>
          <w:lang w:eastAsia="nl-NL"/>
        </w:rPr>
        <w:t xml:space="preserve"> de totstandkoming van gemeenschappelijke nieuwe waarden, indien op het inhoudelijke vlak convergentie optreedt.</w:t>
      </w:r>
    </w:p>
    <w:p w:rsidR="00E34B22" w:rsidRDefault="00B83F2A" w:rsidP="00B83F2A">
      <w:pPr>
        <w:rPr>
          <w:rFonts w:ascii="Times New Roman" w:eastAsia="Times New Roman" w:hAnsi="Times New Roman" w:cs="Times New Roman"/>
          <w:lang w:eastAsia="nl-NL"/>
        </w:rPr>
      </w:pPr>
      <w:r w:rsidRPr="00B83F2A">
        <w:rPr>
          <w:rFonts w:ascii="Times New Roman" w:eastAsia="Times New Roman" w:hAnsi="Times New Roman" w:cs="Times New Roman"/>
          <w:lang w:eastAsia="nl-NL"/>
        </w:rPr>
        <w:t>Een grootstedelijke samenleving kent een aanzienlijke ‘dichtheid’ van maatschappelijke relaties en dus van waarden. Er bestaat bijna alleen gemeenschappelijke ruimte, ook daar waar de ruimte niet strikt publiek is. Het ligt dus niet voor de hand te veronderstellen dat ‘waarde</w:t>
      </w:r>
      <w:r w:rsidR="00814471">
        <w:rPr>
          <w:rFonts w:ascii="Times New Roman" w:eastAsia="Times New Roman" w:hAnsi="Times New Roman" w:cs="Times New Roman"/>
          <w:lang w:eastAsia="nl-NL"/>
        </w:rPr>
        <w:t>n</w:t>
      </w:r>
      <w:r w:rsidRPr="00B83F2A">
        <w:rPr>
          <w:rFonts w:ascii="Times New Roman" w:eastAsia="Times New Roman" w:hAnsi="Times New Roman" w:cs="Times New Roman"/>
          <w:lang w:eastAsia="nl-NL"/>
        </w:rPr>
        <w:t>soevereiniteit in eigen kring’ een duurzame oplossing biedt. Normatieve convergentie is dan de enige begaanbare weg als men dominantie wil vermijden en assimilatie achterwege blijft.</w:t>
      </w:r>
    </w:p>
    <w:p w:rsidR="00331E3B" w:rsidRDefault="00E34B22">
      <w:pPr>
        <w:rPr>
          <w:rFonts w:ascii="Times New Roman" w:hAnsi="Times New Roman" w:cs="Times New Roman"/>
        </w:rPr>
      </w:pPr>
      <w:r>
        <w:rPr>
          <w:rFonts w:ascii="Times New Roman" w:eastAsia="Times New Roman" w:hAnsi="Times New Roman" w:cs="Times New Roman"/>
          <w:lang w:eastAsia="nl-NL"/>
        </w:rPr>
        <w:t xml:space="preserve">De samenvatting van het voorafgaande luidt dat het streven naar hegemonie en daarmee naar macht in algemene zin voortvloeit uit de wijze waarop onze waarden geconstrueerd. </w:t>
      </w:r>
      <w:r w:rsidR="00814471">
        <w:rPr>
          <w:rFonts w:ascii="Times New Roman" w:eastAsia="Times New Roman" w:hAnsi="Times New Roman" w:cs="Times New Roman"/>
          <w:lang w:eastAsia="nl-NL"/>
        </w:rPr>
        <w:t>Uitzonderingen daarop zijn separatisme, tolerantie en onverschilligheid.</w:t>
      </w:r>
      <w:r>
        <w:rPr>
          <w:rFonts w:ascii="Times New Roman" w:eastAsia="Times New Roman" w:hAnsi="Times New Roman" w:cs="Times New Roman"/>
          <w:lang w:eastAsia="nl-NL"/>
        </w:rPr>
        <w:t xml:space="preserve"> </w:t>
      </w:r>
      <w:r w:rsidR="00814471">
        <w:rPr>
          <w:rFonts w:ascii="Times New Roman" w:eastAsia="Times New Roman" w:hAnsi="Times New Roman" w:cs="Times New Roman"/>
          <w:lang w:eastAsia="nl-NL"/>
        </w:rPr>
        <w:t xml:space="preserve">Daarmee kies ik een smaller tolerantiebegrip dan zij die </w:t>
      </w:r>
      <w:r>
        <w:rPr>
          <w:rFonts w:ascii="Times New Roman" w:eastAsia="Times New Roman" w:hAnsi="Times New Roman" w:cs="Times New Roman"/>
          <w:lang w:eastAsia="nl-NL"/>
        </w:rPr>
        <w:t xml:space="preserve"> </w:t>
      </w:r>
      <w:r w:rsidR="00B83F2A" w:rsidRPr="00B83F2A">
        <w:rPr>
          <w:rFonts w:ascii="Times New Roman" w:eastAsia="Times New Roman" w:hAnsi="Times New Roman" w:cs="Times New Roman"/>
          <w:lang w:eastAsia="nl-NL"/>
        </w:rPr>
        <w:t xml:space="preserve"> </w:t>
      </w:r>
      <w:r w:rsidR="00814471" w:rsidRPr="00B83F2A">
        <w:rPr>
          <w:rFonts w:ascii="Times New Roman" w:hAnsi="Times New Roman" w:cs="Times New Roman"/>
        </w:rPr>
        <w:t>onderdrukking van de neiging tot onderdrukking</w:t>
      </w:r>
      <w:r w:rsidR="00814471">
        <w:rPr>
          <w:rFonts w:ascii="Times New Roman" w:hAnsi="Times New Roman" w:cs="Times New Roman"/>
        </w:rPr>
        <w:t xml:space="preserve"> als kern van het tolerantiebegrip zien. Uiteraard is het lastig van buiten af waar te nemen of in een bepaalde casus nu sprake was van tolerantie of van onverschilligheid.</w:t>
      </w:r>
      <w:r w:rsidR="001D70A9">
        <w:rPr>
          <w:rFonts w:ascii="Times New Roman" w:hAnsi="Times New Roman" w:cs="Times New Roman"/>
        </w:rPr>
        <w:t xml:space="preserve"> </w:t>
      </w:r>
      <w:proofErr w:type="spellStart"/>
      <w:r w:rsidR="00331E3B" w:rsidRPr="00B83F2A">
        <w:rPr>
          <w:rFonts w:ascii="Times New Roman" w:hAnsi="Times New Roman" w:cs="Times New Roman"/>
        </w:rPr>
        <w:t>Goudsblom</w:t>
      </w:r>
      <w:proofErr w:type="spellEnd"/>
      <w:r w:rsidR="001D70A9">
        <w:rPr>
          <w:rFonts w:ascii="Times New Roman" w:hAnsi="Times New Roman" w:cs="Times New Roman"/>
        </w:rPr>
        <w:t xml:space="preserve"> beschrijft </w:t>
      </w:r>
      <w:r w:rsidR="00331E3B" w:rsidRPr="00B83F2A">
        <w:rPr>
          <w:rFonts w:ascii="Times New Roman" w:hAnsi="Times New Roman" w:cs="Times New Roman"/>
        </w:rPr>
        <w:t xml:space="preserve">oefening in tolerantie </w:t>
      </w:r>
      <w:r w:rsidR="001D70A9">
        <w:rPr>
          <w:rFonts w:ascii="Times New Roman" w:hAnsi="Times New Roman" w:cs="Times New Roman"/>
        </w:rPr>
        <w:t>als een</w:t>
      </w:r>
      <w:r w:rsidR="00331E3B" w:rsidRPr="00B83F2A">
        <w:rPr>
          <w:rFonts w:ascii="Times New Roman" w:hAnsi="Times New Roman" w:cs="Times New Roman"/>
        </w:rPr>
        <w:t xml:space="preserve"> civilisatieproces</w:t>
      </w:r>
      <w:r w:rsidR="001D70A9">
        <w:rPr>
          <w:rFonts w:ascii="Times New Roman" w:hAnsi="Times New Roman" w:cs="Times New Roman"/>
        </w:rPr>
        <w:t>.</w:t>
      </w:r>
      <w:r w:rsidR="001D70A9">
        <w:rPr>
          <w:rStyle w:val="Voetnootmarkering"/>
          <w:rFonts w:ascii="Times New Roman" w:hAnsi="Times New Roman" w:cs="Times New Roman"/>
        </w:rPr>
        <w:footnoteReference w:id="4"/>
      </w:r>
    </w:p>
    <w:p w:rsidR="00E65B10" w:rsidRDefault="00176844">
      <w:pPr>
        <w:rPr>
          <w:rFonts w:ascii="Times New Roman" w:hAnsi="Times New Roman" w:cs="Times New Roman"/>
        </w:rPr>
      </w:pPr>
      <w:r>
        <w:rPr>
          <w:rFonts w:ascii="Times New Roman" w:hAnsi="Times New Roman" w:cs="Times New Roman"/>
        </w:rPr>
        <w:t xml:space="preserve">Verantwoordelijkheid is een complex begrip dat is te specificeren naar substantie en relatie: waarvoor ben ik verantwoordelijk en aan wie of wat? Het bekende onderscheid tussen </w:t>
      </w:r>
      <w:proofErr w:type="spellStart"/>
      <w:r>
        <w:rPr>
          <w:rFonts w:ascii="Times New Roman" w:hAnsi="Times New Roman" w:cs="Times New Roman"/>
        </w:rPr>
        <w:t>Gesinnungsethik</w:t>
      </w:r>
      <w:proofErr w:type="spellEnd"/>
      <w:r>
        <w:rPr>
          <w:rFonts w:ascii="Times New Roman" w:hAnsi="Times New Roman" w:cs="Times New Roman"/>
        </w:rPr>
        <w:t xml:space="preserve"> en </w:t>
      </w:r>
      <w:proofErr w:type="spellStart"/>
      <w:r>
        <w:rPr>
          <w:rFonts w:ascii="Times New Roman" w:hAnsi="Times New Roman" w:cs="Times New Roman"/>
        </w:rPr>
        <w:t>Verantwortungsethik</w:t>
      </w:r>
      <w:proofErr w:type="spellEnd"/>
      <w:r>
        <w:rPr>
          <w:rFonts w:ascii="Times New Roman" w:hAnsi="Times New Roman" w:cs="Times New Roman"/>
        </w:rPr>
        <w:t xml:space="preserve"> duidt hierop. </w:t>
      </w:r>
      <w:proofErr w:type="spellStart"/>
      <w:r>
        <w:rPr>
          <w:rFonts w:ascii="Times New Roman" w:hAnsi="Times New Roman" w:cs="Times New Roman"/>
        </w:rPr>
        <w:t>Gesinnungsethik</w:t>
      </w:r>
      <w:proofErr w:type="spellEnd"/>
      <w:r>
        <w:rPr>
          <w:rFonts w:ascii="Times New Roman" w:hAnsi="Times New Roman" w:cs="Times New Roman"/>
        </w:rPr>
        <w:t xml:space="preserve"> stelt de vraag of de machthebber zijn waarden leeft, terwijl </w:t>
      </w:r>
      <w:proofErr w:type="spellStart"/>
      <w:r>
        <w:rPr>
          <w:rFonts w:ascii="Times New Roman" w:hAnsi="Times New Roman" w:cs="Times New Roman"/>
        </w:rPr>
        <w:t>Verantwortungsethik</w:t>
      </w:r>
      <w:proofErr w:type="spellEnd"/>
      <w:r>
        <w:rPr>
          <w:rFonts w:ascii="Times New Roman" w:hAnsi="Times New Roman" w:cs="Times New Roman"/>
        </w:rPr>
        <w:t xml:space="preserve"> verwijst naar de institutionele relaties die vorm geven aan verantwoordingsprocessen en naar wat daarbinnen gebeurt.</w:t>
      </w:r>
    </w:p>
    <w:p w:rsidR="009776E7" w:rsidRDefault="00E65B10">
      <w:pPr>
        <w:rPr>
          <w:rFonts w:ascii="Times New Roman" w:hAnsi="Times New Roman" w:cs="Times New Roman"/>
        </w:rPr>
      </w:pPr>
      <w:r>
        <w:rPr>
          <w:rFonts w:ascii="Times New Roman" w:hAnsi="Times New Roman" w:cs="Times New Roman"/>
        </w:rPr>
        <w:lastRenderedPageBreak/>
        <w:t xml:space="preserve">De kennisdemocratie intensiveert en vermenigvuldigt de locaties van verantwoording: niet alleen de volksvertegenwoordiging en de partijvergadering, maar ook </w:t>
      </w:r>
      <w:proofErr w:type="spellStart"/>
      <w:r>
        <w:rPr>
          <w:rFonts w:ascii="Times New Roman" w:hAnsi="Times New Roman" w:cs="Times New Roman"/>
        </w:rPr>
        <w:t>twitter</w:t>
      </w:r>
      <w:proofErr w:type="spellEnd"/>
      <w:r>
        <w:rPr>
          <w:rFonts w:ascii="Times New Roman" w:hAnsi="Times New Roman" w:cs="Times New Roman"/>
        </w:rPr>
        <w:t xml:space="preserve">, tv, </w:t>
      </w:r>
      <w:proofErr w:type="spellStart"/>
      <w:r>
        <w:rPr>
          <w:rFonts w:ascii="Times New Roman" w:hAnsi="Times New Roman" w:cs="Times New Roman"/>
        </w:rPr>
        <w:t>etc,etc</w:t>
      </w:r>
      <w:proofErr w:type="spellEnd"/>
      <w:r>
        <w:rPr>
          <w:rFonts w:ascii="Times New Roman" w:hAnsi="Times New Roman" w:cs="Times New Roman"/>
        </w:rPr>
        <w:t>.</w:t>
      </w:r>
      <w:r w:rsidR="004D1BDE">
        <w:rPr>
          <w:rFonts w:ascii="Times New Roman" w:hAnsi="Times New Roman" w:cs="Times New Roman"/>
        </w:rPr>
        <w:t>. Media zijn ook machthebbers, niet alleen boodschappers.</w:t>
      </w:r>
      <w:r>
        <w:rPr>
          <w:rFonts w:ascii="Times New Roman" w:hAnsi="Times New Roman" w:cs="Times New Roman"/>
        </w:rPr>
        <w:t xml:space="preserve"> </w:t>
      </w:r>
      <w:r w:rsidR="00876B6F">
        <w:rPr>
          <w:rFonts w:ascii="Times New Roman" w:hAnsi="Times New Roman" w:cs="Times New Roman"/>
        </w:rPr>
        <w:t>Zij agenderen en (ver)oordelen zelf, vaak bliksemsnel. De verantwoording van media zelf verloopt via markten, niet via ethisch georiënteerde fora.</w:t>
      </w:r>
      <w:r w:rsidR="00176844">
        <w:rPr>
          <w:rFonts w:ascii="Times New Roman" w:hAnsi="Times New Roman" w:cs="Times New Roman"/>
        </w:rPr>
        <w:t xml:space="preserve"> </w:t>
      </w:r>
      <w:r w:rsidR="00876B6F">
        <w:rPr>
          <w:rFonts w:ascii="Times New Roman" w:hAnsi="Times New Roman" w:cs="Times New Roman"/>
        </w:rPr>
        <w:t>Wetenschappers voeden politiek en media</w:t>
      </w:r>
      <w:r w:rsidR="004D18F9">
        <w:rPr>
          <w:rFonts w:ascii="Times New Roman" w:hAnsi="Times New Roman" w:cs="Times New Roman"/>
        </w:rPr>
        <w:t>; ook zij hebben marketingstrategieën</w:t>
      </w:r>
      <w:r w:rsidR="00876B6F">
        <w:rPr>
          <w:rFonts w:ascii="Times New Roman" w:hAnsi="Times New Roman" w:cs="Times New Roman"/>
        </w:rPr>
        <w:t>. De strategie van machthebbers inzake mediakeuze is even belangrijk als de inhoud van de interventie. Het onverhoedse en vluchtige karakter van media accentueert belang en frequentie van hypes als centraal gebeuren. Waardoor ook de volatiliteit van het politieke bedrijf zelf toeneemt.</w:t>
      </w:r>
      <w:r w:rsidR="00732017">
        <w:rPr>
          <w:rFonts w:ascii="Times New Roman" w:hAnsi="Times New Roman" w:cs="Times New Roman"/>
        </w:rPr>
        <w:t xml:space="preserve"> Naar ik meen waar te nemen begeleid door afnemende tolerantie.</w:t>
      </w:r>
    </w:p>
    <w:p w:rsidR="00176844" w:rsidRDefault="009776E7">
      <w:pPr>
        <w:rPr>
          <w:rFonts w:ascii="Times New Roman" w:hAnsi="Times New Roman" w:cs="Times New Roman"/>
        </w:rPr>
      </w:pPr>
      <w:r>
        <w:rPr>
          <w:rFonts w:ascii="Times New Roman" w:hAnsi="Times New Roman" w:cs="Times New Roman"/>
        </w:rPr>
        <w:t xml:space="preserve">Dit al oefent ook vergaande invloed uit op politiek-ambtelijke verhoudingen. Veel ambtelijke energie is voortdurend gemobiliseerd om waar te nemen of de verantwoordelijke politicus </w:t>
      </w:r>
      <w:r w:rsidR="000E3DA7">
        <w:rPr>
          <w:rFonts w:ascii="Times New Roman" w:hAnsi="Times New Roman" w:cs="Times New Roman"/>
        </w:rPr>
        <w:t>in al het mediapolitieke geweld op de been kan blijven. Veel afwegingen over te nemen maatregelen worden aa</w:t>
      </w:r>
      <w:r w:rsidR="004D18F9">
        <w:rPr>
          <w:rFonts w:ascii="Times New Roman" w:hAnsi="Times New Roman" w:cs="Times New Roman"/>
        </w:rPr>
        <w:t xml:space="preserve">n ditzelfde criterium getoetst. </w:t>
      </w:r>
      <w:r w:rsidR="000E3DA7">
        <w:rPr>
          <w:rFonts w:ascii="Times New Roman" w:hAnsi="Times New Roman" w:cs="Times New Roman"/>
        </w:rPr>
        <w:t>Voor zelfstandige overwegingen omtrent de samenhang van beleid, de vermoedelijke effectiviteit, dan wel de lange termijnconsequenties e.d. is minder plaats.</w:t>
      </w:r>
      <w:r w:rsidR="00876B6F">
        <w:rPr>
          <w:rFonts w:ascii="Times New Roman" w:hAnsi="Times New Roman" w:cs="Times New Roman"/>
        </w:rPr>
        <w:t xml:space="preserve"> </w:t>
      </w:r>
      <w:r w:rsidR="004D18F9">
        <w:rPr>
          <w:rFonts w:ascii="Times New Roman" w:hAnsi="Times New Roman" w:cs="Times New Roman"/>
        </w:rPr>
        <w:t xml:space="preserve">Vanuit </w:t>
      </w:r>
      <w:proofErr w:type="spellStart"/>
      <w:r w:rsidR="004D18F9">
        <w:rPr>
          <w:rFonts w:ascii="Times New Roman" w:hAnsi="Times New Roman" w:cs="Times New Roman"/>
        </w:rPr>
        <w:t>Gesinnungsethik</w:t>
      </w:r>
      <w:proofErr w:type="spellEnd"/>
      <w:r w:rsidR="004D18F9">
        <w:rPr>
          <w:rFonts w:ascii="Times New Roman" w:hAnsi="Times New Roman" w:cs="Times New Roman"/>
        </w:rPr>
        <w:t xml:space="preserve"> is deze mobilisatie een pervertering als zij leidt tot inhoudelijke afwijkingen.</w:t>
      </w:r>
    </w:p>
    <w:p w:rsidR="00825774" w:rsidRPr="00B83F2A" w:rsidRDefault="00825774">
      <w:pPr>
        <w:rPr>
          <w:rFonts w:ascii="Times New Roman" w:hAnsi="Times New Roman" w:cs="Times New Roman"/>
        </w:rPr>
      </w:pPr>
      <w:r>
        <w:rPr>
          <w:rFonts w:ascii="Times New Roman" w:hAnsi="Times New Roman" w:cs="Times New Roman"/>
        </w:rPr>
        <w:t>De kennisdemocratie leidt paradoxaal tot een verticalisering van verhoudingen in de publieke sector</w:t>
      </w:r>
      <w:r w:rsidR="003D5CE3">
        <w:rPr>
          <w:rFonts w:ascii="Times New Roman" w:hAnsi="Times New Roman" w:cs="Times New Roman"/>
        </w:rPr>
        <w:t>:</w:t>
      </w:r>
      <w:r w:rsidR="00AB1847">
        <w:rPr>
          <w:rFonts w:ascii="Times New Roman" w:hAnsi="Times New Roman" w:cs="Times New Roman"/>
        </w:rPr>
        <w:t xml:space="preserve"> de interpretatie van de ministeriele verantwoordelijkheid </w:t>
      </w:r>
    </w:p>
    <w:p w:rsidR="000F2501" w:rsidRPr="00B83F2A" w:rsidRDefault="000F2501">
      <w:pPr>
        <w:rPr>
          <w:rFonts w:ascii="Times New Roman" w:hAnsi="Times New Roman" w:cs="Times New Roman"/>
        </w:rPr>
      </w:pPr>
    </w:p>
    <w:p w:rsidR="000F2501" w:rsidRPr="00B83F2A" w:rsidRDefault="000F2501">
      <w:pPr>
        <w:rPr>
          <w:rFonts w:ascii="Times New Roman" w:hAnsi="Times New Roman" w:cs="Times New Roman"/>
        </w:rPr>
      </w:pPr>
    </w:p>
    <w:p w:rsidR="000F2501" w:rsidRPr="00B83F2A" w:rsidRDefault="000F2501">
      <w:pPr>
        <w:rPr>
          <w:rFonts w:ascii="Times New Roman" w:hAnsi="Times New Roman" w:cs="Times New Roman"/>
        </w:rPr>
      </w:pPr>
    </w:p>
    <w:p w:rsidR="000F2501" w:rsidRPr="00B83F2A" w:rsidRDefault="000F2501">
      <w:pPr>
        <w:rPr>
          <w:rFonts w:ascii="Times New Roman" w:hAnsi="Times New Roman" w:cs="Times New Roman"/>
        </w:rPr>
      </w:pPr>
    </w:p>
    <w:p w:rsidR="000F2501" w:rsidRPr="00B83F2A" w:rsidRDefault="000F2501">
      <w:pPr>
        <w:rPr>
          <w:rFonts w:ascii="Times New Roman" w:hAnsi="Times New Roman" w:cs="Times New Roman"/>
        </w:rPr>
      </w:pPr>
    </w:p>
    <w:p w:rsidR="000F2501" w:rsidRPr="00B83F2A" w:rsidRDefault="000F2501">
      <w:pPr>
        <w:rPr>
          <w:rFonts w:ascii="Times New Roman" w:hAnsi="Times New Roman" w:cs="Times New Roman"/>
        </w:rPr>
      </w:pPr>
    </w:p>
    <w:p w:rsidR="000F2501" w:rsidRPr="00B83F2A" w:rsidRDefault="000F2501">
      <w:pPr>
        <w:rPr>
          <w:rFonts w:ascii="Times New Roman" w:hAnsi="Times New Roman" w:cs="Times New Roman"/>
        </w:rPr>
      </w:pPr>
    </w:p>
    <w:sectPr w:rsidR="000F2501" w:rsidRPr="00B83F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5C" w:rsidRDefault="0036615C" w:rsidP="0036615C">
      <w:pPr>
        <w:spacing w:after="0" w:line="240" w:lineRule="auto"/>
      </w:pPr>
      <w:r>
        <w:separator/>
      </w:r>
    </w:p>
  </w:endnote>
  <w:endnote w:type="continuationSeparator" w:id="0">
    <w:p w:rsidR="0036615C" w:rsidRDefault="0036615C" w:rsidP="0036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5C" w:rsidRDefault="0036615C" w:rsidP="0036615C">
      <w:pPr>
        <w:spacing w:after="0" w:line="240" w:lineRule="auto"/>
      </w:pPr>
      <w:r>
        <w:separator/>
      </w:r>
    </w:p>
  </w:footnote>
  <w:footnote w:type="continuationSeparator" w:id="0">
    <w:p w:rsidR="0036615C" w:rsidRDefault="0036615C" w:rsidP="0036615C">
      <w:pPr>
        <w:spacing w:after="0" w:line="240" w:lineRule="auto"/>
      </w:pPr>
      <w:r>
        <w:continuationSeparator/>
      </w:r>
    </w:p>
  </w:footnote>
  <w:footnote w:id="1">
    <w:p w:rsidR="0036615C" w:rsidRPr="00595209" w:rsidRDefault="0036615C">
      <w:pPr>
        <w:pStyle w:val="Voetnoottekst"/>
        <w:rPr>
          <w:rFonts w:ascii="Times New Roman" w:hAnsi="Times New Roman" w:cs="Times New Roman"/>
          <w:sz w:val="18"/>
          <w:szCs w:val="18"/>
          <w:lang w:val="en-US"/>
        </w:rPr>
      </w:pPr>
      <w:r>
        <w:rPr>
          <w:rStyle w:val="Voetnootmarkering"/>
        </w:rPr>
        <w:footnoteRef/>
      </w:r>
      <w:r>
        <w:t xml:space="preserve"> </w:t>
      </w:r>
      <w:r w:rsidR="002F7F1C">
        <w:tab/>
      </w:r>
      <w:r w:rsidRPr="00B83F2A">
        <w:rPr>
          <w:rFonts w:ascii="Times New Roman" w:hAnsi="Times New Roman" w:cs="Times New Roman"/>
          <w:sz w:val="18"/>
          <w:szCs w:val="18"/>
        </w:rPr>
        <w:t>Roel in ’t Veld, Kennisdemocratie</w:t>
      </w:r>
      <w:r w:rsidR="00B83F2A">
        <w:rPr>
          <w:rFonts w:ascii="Times New Roman" w:hAnsi="Times New Roman" w:cs="Times New Roman"/>
          <w:sz w:val="18"/>
          <w:szCs w:val="18"/>
        </w:rPr>
        <w:t>, opkomend stormtij</w:t>
      </w:r>
      <w:r w:rsidRPr="00B83F2A">
        <w:rPr>
          <w:rFonts w:ascii="Times New Roman" w:hAnsi="Times New Roman" w:cs="Times New Roman"/>
          <w:sz w:val="18"/>
          <w:szCs w:val="18"/>
        </w:rPr>
        <w:t xml:space="preserve">. </w:t>
      </w:r>
      <w:r w:rsidRPr="00595209">
        <w:rPr>
          <w:rFonts w:ascii="Times New Roman" w:hAnsi="Times New Roman" w:cs="Times New Roman"/>
          <w:sz w:val="18"/>
          <w:szCs w:val="18"/>
          <w:lang w:val="en-US"/>
        </w:rPr>
        <w:t>SDU 2010</w:t>
      </w:r>
    </w:p>
    <w:p w:rsidR="0036615C" w:rsidRPr="00595209" w:rsidRDefault="0036615C">
      <w:pPr>
        <w:pStyle w:val="Voetnoottekst"/>
        <w:rPr>
          <w:rFonts w:ascii="Times New Roman" w:hAnsi="Times New Roman" w:cs="Times New Roman"/>
          <w:sz w:val="18"/>
          <w:szCs w:val="18"/>
          <w:lang w:val="en-US"/>
        </w:rPr>
      </w:pPr>
      <w:r w:rsidRPr="00595209">
        <w:rPr>
          <w:rFonts w:ascii="Times New Roman" w:hAnsi="Times New Roman" w:cs="Times New Roman"/>
          <w:sz w:val="18"/>
          <w:szCs w:val="18"/>
          <w:lang w:val="en-US"/>
        </w:rPr>
        <w:t xml:space="preserve">  </w:t>
      </w:r>
      <w:r w:rsidR="002F7F1C" w:rsidRPr="00595209">
        <w:rPr>
          <w:rFonts w:ascii="Times New Roman" w:hAnsi="Times New Roman" w:cs="Times New Roman"/>
          <w:sz w:val="18"/>
          <w:szCs w:val="18"/>
          <w:lang w:val="en-US"/>
        </w:rPr>
        <w:tab/>
      </w:r>
      <w:r w:rsidRPr="00595209">
        <w:rPr>
          <w:rFonts w:ascii="Times New Roman" w:hAnsi="Times New Roman" w:cs="Times New Roman"/>
          <w:sz w:val="18"/>
          <w:szCs w:val="18"/>
          <w:lang w:val="en-US"/>
        </w:rPr>
        <w:t xml:space="preserve">Roeland J. in ’t Veld (ed.), Knowledge Democracy. Springer </w:t>
      </w:r>
      <w:proofErr w:type="spellStart"/>
      <w:r w:rsidRPr="00595209">
        <w:rPr>
          <w:rFonts w:ascii="Times New Roman" w:hAnsi="Times New Roman" w:cs="Times New Roman"/>
          <w:sz w:val="18"/>
          <w:szCs w:val="18"/>
          <w:lang w:val="en-US"/>
        </w:rPr>
        <w:t>Verlag</w:t>
      </w:r>
      <w:proofErr w:type="spellEnd"/>
      <w:r w:rsidRPr="00595209">
        <w:rPr>
          <w:rFonts w:ascii="Times New Roman" w:hAnsi="Times New Roman" w:cs="Times New Roman"/>
          <w:sz w:val="18"/>
          <w:szCs w:val="18"/>
          <w:lang w:val="en-US"/>
        </w:rPr>
        <w:t xml:space="preserve"> 2011</w:t>
      </w:r>
    </w:p>
    <w:p w:rsidR="0036615C" w:rsidRPr="0036615C" w:rsidRDefault="002F7F1C" w:rsidP="0036615C">
      <w:pPr>
        <w:shd w:val="clear" w:color="auto" w:fill="FFFFFF"/>
        <w:spacing w:after="0" w:line="240" w:lineRule="auto"/>
        <w:rPr>
          <w:rFonts w:ascii="Times New Roman" w:eastAsia="Times New Roman" w:hAnsi="Times New Roman" w:cs="Times New Roman"/>
          <w:color w:val="000000"/>
          <w:sz w:val="18"/>
          <w:szCs w:val="18"/>
          <w:lang w:eastAsia="nl-NL"/>
        </w:rPr>
      </w:pPr>
      <w:r w:rsidRPr="00595209">
        <w:rPr>
          <w:rFonts w:ascii="Times New Roman" w:eastAsia="Times New Roman" w:hAnsi="Times New Roman" w:cs="Times New Roman"/>
          <w:color w:val="000000"/>
          <w:sz w:val="18"/>
          <w:szCs w:val="18"/>
          <w:shd w:val="clear" w:color="auto" w:fill="FFFFFF"/>
          <w:lang w:val="en-US" w:eastAsia="nl-NL"/>
        </w:rPr>
        <w:tab/>
      </w:r>
      <w:r w:rsidR="0036615C" w:rsidRPr="00595209">
        <w:rPr>
          <w:rFonts w:ascii="Times New Roman" w:eastAsia="Times New Roman" w:hAnsi="Times New Roman" w:cs="Times New Roman"/>
          <w:color w:val="000000"/>
          <w:sz w:val="18"/>
          <w:szCs w:val="18"/>
          <w:shd w:val="clear" w:color="auto" w:fill="FFFFFF"/>
          <w:lang w:val="en-US" w:eastAsia="nl-NL"/>
        </w:rPr>
        <w:t xml:space="preserve">Roeland Jaap in 't Veld, Sustainable Development Within Knowledge Democracies: An Emerging </w:t>
      </w:r>
      <w:r w:rsidRPr="00595209">
        <w:rPr>
          <w:rFonts w:ascii="Times New Roman" w:eastAsia="Times New Roman" w:hAnsi="Times New Roman" w:cs="Times New Roman"/>
          <w:color w:val="000000"/>
          <w:sz w:val="18"/>
          <w:szCs w:val="18"/>
          <w:shd w:val="clear" w:color="auto" w:fill="FFFFFF"/>
          <w:lang w:val="en-US" w:eastAsia="nl-NL"/>
        </w:rPr>
        <w:tab/>
      </w:r>
      <w:r w:rsidR="0036615C" w:rsidRPr="00595209">
        <w:rPr>
          <w:rFonts w:ascii="Times New Roman" w:eastAsia="Times New Roman" w:hAnsi="Times New Roman" w:cs="Times New Roman"/>
          <w:color w:val="000000"/>
          <w:sz w:val="18"/>
          <w:szCs w:val="18"/>
          <w:shd w:val="clear" w:color="auto" w:fill="FFFFFF"/>
          <w:lang w:val="en-US" w:eastAsia="nl-NL"/>
        </w:rPr>
        <w:t>Governance Problem; in</w:t>
      </w:r>
      <w:r w:rsidRPr="00595209">
        <w:rPr>
          <w:rFonts w:ascii="Times New Roman" w:eastAsia="Times New Roman" w:hAnsi="Times New Roman" w:cs="Times New Roman"/>
          <w:color w:val="000000"/>
          <w:sz w:val="18"/>
          <w:szCs w:val="18"/>
          <w:shd w:val="clear" w:color="auto" w:fill="FFFFFF"/>
          <w:lang w:val="en-US" w:eastAsia="nl-NL"/>
        </w:rPr>
        <w:t>:</w:t>
      </w:r>
      <w:r w:rsidR="0036615C" w:rsidRPr="00595209">
        <w:rPr>
          <w:rFonts w:ascii="Times New Roman" w:eastAsia="Times New Roman" w:hAnsi="Times New Roman" w:cs="Times New Roman"/>
          <w:color w:val="000000"/>
          <w:sz w:val="18"/>
          <w:szCs w:val="18"/>
          <w:shd w:val="clear" w:color="auto" w:fill="FFFFFF"/>
          <w:lang w:val="en-US" w:eastAsia="nl-NL"/>
        </w:rPr>
        <w:t xml:space="preserve"> </w:t>
      </w:r>
      <w:proofErr w:type="spellStart"/>
      <w:r w:rsidR="0036615C" w:rsidRPr="00595209">
        <w:rPr>
          <w:rFonts w:ascii="Times New Roman" w:eastAsia="Times New Roman" w:hAnsi="Times New Roman" w:cs="Times New Roman"/>
          <w:color w:val="000000"/>
          <w:sz w:val="18"/>
          <w:szCs w:val="18"/>
          <w:shd w:val="clear" w:color="auto" w:fill="FFFFFF"/>
          <w:lang w:val="en-US" w:eastAsia="nl-NL"/>
        </w:rPr>
        <w:t>Transgovernance</w:t>
      </w:r>
      <w:proofErr w:type="spellEnd"/>
      <w:r w:rsidRPr="00595209">
        <w:rPr>
          <w:rFonts w:ascii="Times New Roman" w:eastAsia="Times New Roman" w:hAnsi="Times New Roman" w:cs="Times New Roman"/>
          <w:color w:val="000000"/>
          <w:sz w:val="18"/>
          <w:szCs w:val="18"/>
          <w:shd w:val="clear" w:color="auto" w:fill="FFFFFF"/>
          <w:lang w:val="en-US" w:eastAsia="nl-NL"/>
        </w:rPr>
        <w:t>.</w:t>
      </w:r>
      <w:r w:rsidR="0036615C" w:rsidRPr="00595209">
        <w:rPr>
          <w:rFonts w:ascii="Times New Roman" w:eastAsia="Times New Roman" w:hAnsi="Times New Roman" w:cs="Times New Roman"/>
          <w:color w:val="000000"/>
          <w:sz w:val="18"/>
          <w:szCs w:val="18"/>
          <w:shd w:val="clear" w:color="auto" w:fill="FFFFFF"/>
          <w:lang w:val="en-US" w:eastAsia="nl-NL"/>
        </w:rPr>
        <w:t xml:space="preserve"> </w:t>
      </w:r>
      <w:r w:rsidR="0036615C" w:rsidRPr="0036615C">
        <w:rPr>
          <w:rFonts w:ascii="Times New Roman" w:eastAsia="Times New Roman" w:hAnsi="Times New Roman" w:cs="Times New Roman"/>
          <w:color w:val="000000"/>
          <w:sz w:val="18"/>
          <w:szCs w:val="18"/>
          <w:shd w:val="clear" w:color="auto" w:fill="FFFFFF"/>
          <w:lang w:eastAsia="nl-NL"/>
        </w:rPr>
        <w:t>Springer Verlag 2012</w:t>
      </w:r>
      <w:r w:rsidRPr="00B83F2A">
        <w:rPr>
          <w:rFonts w:ascii="Times New Roman" w:eastAsia="Times New Roman" w:hAnsi="Times New Roman" w:cs="Times New Roman"/>
          <w:color w:val="000000"/>
          <w:sz w:val="18"/>
          <w:szCs w:val="18"/>
          <w:shd w:val="clear" w:color="auto" w:fill="FFFFFF"/>
          <w:lang w:eastAsia="nl-NL"/>
        </w:rPr>
        <w:t>;</w:t>
      </w:r>
      <w:r w:rsidR="0036615C" w:rsidRPr="0036615C">
        <w:rPr>
          <w:rFonts w:ascii="Times New Roman" w:eastAsia="Times New Roman" w:hAnsi="Times New Roman" w:cs="Times New Roman"/>
          <w:color w:val="000000"/>
          <w:sz w:val="18"/>
          <w:szCs w:val="18"/>
          <w:shd w:val="clear" w:color="auto" w:fill="FFFFFF"/>
          <w:lang w:eastAsia="nl-NL"/>
        </w:rPr>
        <w:t xml:space="preserve"> ed. Louis </w:t>
      </w:r>
      <w:proofErr w:type="spellStart"/>
      <w:r w:rsidR="0036615C" w:rsidRPr="0036615C">
        <w:rPr>
          <w:rFonts w:ascii="Times New Roman" w:eastAsia="Times New Roman" w:hAnsi="Times New Roman" w:cs="Times New Roman"/>
          <w:color w:val="000000"/>
          <w:sz w:val="18"/>
          <w:szCs w:val="18"/>
          <w:shd w:val="clear" w:color="auto" w:fill="FFFFFF"/>
          <w:lang w:eastAsia="nl-NL"/>
        </w:rPr>
        <w:t>Meuleman</w:t>
      </w:r>
      <w:proofErr w:type="spellEnd"/>
      <w:r w:rsidR="0036615C" w:rsidRPr="0036615C">
        <w:rPr>
          <w:rFonts w:ascii="Times New Roman" w:eastAsia="Times New Roman" w:hAnsi="Times New Roman" w:cs="Times New Roman"/>
          <w:color w:val="000000"/>
          <w:sz w:val="18"/>
          <w:szCs w:val="18"/>
          <w:shd w:val="clear" w:color="auto" w:fill="FFFFFF"/>
          <w:lang w:eastAsia="nl-NL"/>
        </w:rPr>
        <w:t xml:space="preserve"> (</w:t>
      </w:r>
      <w:proofErr w:type="spellStart"/>
      <w:r w:rsidR="0036615C" w:rsidRPr="0036615C">
        <w:rPr>
          <w:rFonts w:ascii="Times New Roman" w:eastAsia="Times New Roman" w:hAnsi="Times New Roman" w:cs="Times New Roman"/>
          <w:color w:val="000000"/>
          <w:sz w:val="18"/>
          <w:szCs w:val="18"/>
          <w:shd w:val="clear" w:color="auto" w:fill="FFFFFF"/>
          <w:lang w:eastAsia="nl-NL"/>
        </w:rPr>
        <w:t>downloadable</w:t>
      </w:r>
      <w:proofErr w:type="spellEnd"/>
      <w:r w:rsidR="0036615C" w:rsidRPr="0036615C">
        <w:rPr>
          <w:rFonts w:ascii="Times New Roman" w:eastAsia="Times New Roman" w:hAnsi="Times New Roman" w:cs="Times New Roman"/>
          <w:color w:val="000000"/>
          <w:sz w:val="18"/>
          <w:szCs w:val="18"/>
          <w:shd w:val="clear" w:color="auto" w:fill="FFFFFF"/>
          <w:lang w:eastAsia="nl-NL"/>
        </w:rPr>
        <w:t>) </w:t>
      </w:r>
    </w:p>
    <w:p w:rsidR="0036615C" w:rsidRPr="0036615C" w:rsidRDefault="002F7F1C" w:rsidP="0036615C">
      <w:pPr>
        <w:shd w:val="clear" w:color="auto" w:fill="FFFFFF"/>
        <w:spacing w:line="240" w:lineRule="auto"/>
        <w:rPr>
          <w:rFonts w:ascii="Calibri" w:eastAsia="Times New Roman" w:hAnsi="Calibri" w:cs="Segoe UI"/>
          <w:color w:val="000000"/>
          <w:sz w:val="16"/>
          <w:szCs w:val="16"/>
          <w:lang w:eastAsia="nl-NL"/>
        </w:rPr>
      </w:pPr>
      <w:r w:rsidRPr="00B83F2A">
        <w:rPr>
          <w:rFonts w:ascii="Times New Roman" w:eastAsia="Times New Roman" w:hAnsi="Times New Roman" w:cs="Times New Roman"/>
          <w:color w:val="000000"/>
          <w:sz w:val="18"/>
          <w:szCs w:val="18"/>
          <w:shd w:val="clear" w:color="auto" w:fill="FFFFFF"/>
          <w:lang w:eastAsia="nl-NL"/>
        </w:rPr>
        <w:tab/>
      </w:r>
      <w:r w:rsidR="0036615C" w:rsidRPr="0036615C">
        <w:rPr>
          <w:rFonts w:ascii="Times New Roman" w:eastAsia="Times New Roman" w:hAnsi="Times New Roman" w:cs="Times New Roman"/>
          <w:color w:val="000000"/>
          <w:sz w:val="18"/>
          <w:szCs w:val="18"/>
          <w:shd w:val="clear" w:color="auto" w:fill="FFFFFF"/>
          <w:lang w:eastAsia="nl-NL"/>
        </w:rPr>
        <w:t>Roeland</w:t>
      </w:r>
      <w:r w:rsidR="00B83F2A">
        <w:rPr>
          <w:rFonts w:ascii="Times New Roman" w:eastAsia="Times New Roman" w:hAnsi="Times New Roman" w:cs="Times New Roman"/>
          <w:color w:val="000000"/>
          <w:sz w:val="18"/>
          <w:szCs w:val="18"/>
          <w:shd w:val="clear" w:color="auto" w:fill="FFFFFF"/>
          <w:lang w:eastAsia="nl-NL"/>
        </w:rPr>
        <w:t xml:space="preserve"> J. in 't Veld, </w:t>
      </w:r>
      <w:proofErr w:type="spellStart"/>
      <w:r w:rsidR="00B83F2A">
        <w:rPr>
          <w:rFonts w:ascii="Times New Roman" w:eastAsia="Times New Roman" w:hAnsi="Times New Roman" w:cs="Times New Roman"/>
          <w:color w:val="000000"/>
          <w:sz w:val="18"/>
          <w:szCs w:val="18"/>
          <w:shd w:val="clear" w:color="auto" w:fill="FFFFFF"/>
          <w:lang w:eastAsia="nl-NL"/>
        </w:rPr>
        <w:t>Transgovernance</w:t>
      </w:r>
      <w:proofErr w:type="spellEnd"/>
      <w:r w:rsidR="00B83F2A">
        <w:rPr>
          <w:rFonts w:ascii="Times New Roman" w:eastAsia="Times New Roman" w:hAnsi="Times New Roman" w:cs="Times New Roman"/>
          <w:color w:val="000000"/>
          <w:sz w:val="18"/>
          <w:szCs w:val="18"/>
          <w:shd w:val="clear" w:color="auto" w:fill="FFFFFF"/>
          <w:lang w:eastAsia="nl-NL"/>
        </w:rPr>
        <w:t>.</w:t>
      </w:r>
      <w:r w:rsidR="0036615C" w:rsidRPr="0036615C">
        <w:rPr>
          <w:rFonts w:ascii="Times New Roman" w:eastAsia="Times New Roman" w:hAnsi="Times New Roman" w:cs="Times New Roman"/>
          <w:color w:val="000000"/>
          <w:sz w:val="18"/>
          <w:szCs w:val="18"/>
          <w:shd w:val="clear" w:color="auto" w:fill="FFFFFF"/>
          <w:lang w:eastAsia="nl-NL"/>
        </w:rPr>
        <w:t xml:space="preserve"> Potsdam IASS (</w:t>
      </w:r>
      <w:hyperlink r:id="rId1" w:tgtFrame="_blank" w:history="1">
        <w:r w:rsidR="0036615C" w:rsidRPr="0036615C">
          <w:rPr>
            <w:rFonts w:ascii="Times New Roman" w:eastAsia="Times New Roman" w:hAnsi="Times New Roman" w:cs="Times New Roman"/>
            <w:color w:val="2672EC"/>
            <w:sz w:val="18"/>
            <w:szCs w:val="18"/>
            <w:shd w:val="clear" w:color="auto" w:fill="FFFFFF"/>
            <w:lang w:eastAsia="nl-NL"/>
          </w:rPr>
          <w:t>www.IASS-potsdam.de</w:t>
        </w:r>
      </w:hyperlink>
      <w:r w:rsidR="0036615C" w:rsidRPr="0036615C">
        <w:rPr>
          <w:rFonts w:ascii="Times New Roman" w:eastAsia="Times New Roman" w:hAnsi="Times New Roman" w:cs="Times New Roman"/>
          <w:color w:val="000000"/>
          <w:sz w:val="18"/>
          <w:szCs w:val="18"/>
          <w:shd w:val="clear" w:color="auto" w:fill="FFFFFF"/>
          <w:lang w:eastAsia="nl-NL"/>
        </w:rPr>
        <w:t>) 2</w:t>
      </w:r>
      <w:r w:rsidR="0036615C" w:rsidRPr="0036615C">
        <w:rPr>
          <w:rFonts w:ascii="Arial" w:eastAsia="Times New Roman" w:hAnsi="Arial" w:cs="Arial"/>
          <w:color w:val="000000"/>
          <w:sz w:val="16"/>
          <w:szCs w:val="16"/>
          <w:shd w:val="clear" w:color="auto" w:fill="FFFFFF"/>
          <w:lang w:eastAsia="nl-NL"/>
        </w:rPr>
        <w:t>01</w:t>
      </w:r>
      <w:r w:rsidRPr="00B83F2A">
        <w:rPr>
          <w:rFonts w:ascii="Arial" w:eastAsia="Times New Roman" w:hAnsi="Arial" w:cs="Arial"/>
          <w:color w:val="000000"/>
          <w:sz w:val="16"/>
          <w:szCs w:val="16"/>
          <w:shd w:val="clear" w:color="auto" w:fill="FFFFFF"/>
          <w:lang w:eastAsia="nl-NL"/>
        </w:rPr>
        <w:t>1</w:t>
      </w:r>
    </w:p>
    <w:p w:rsidR="0036615C" w:rsidRDefault="0036615C">
      <w:pPr>
        <w:pStyle w:val="Voetnoottekst"/>
      </w:pPr>
    </w:p>
  </w:footnote>
  <w:footnote w:id="2">
    <w:p w:rsidR="002F7F1C" w:rsidRPr="00B83F2A" w:rsidRDefault="002F7F1C">
      <w:pPr>
        <w:pStyle w:val="Voetnoottekst"/>
        <w:rPr>
          <w:rFonts w:ascii="Times New Roman" w:hAnsi="Times New Roman" w:cs="Times New Roman"/>
        </w:rPr>
      </w:pPr>
      <w:r>
        <w:rPr>
          <w:rStyle w:val="Voetnootmarkering"/>
        </w:rPr>
        <w:footnoteRef/>
      </w:r>
      <w:r>
        <w:t xml:space="preserve"> </w:t>
      </w:r>
      <w:proofErr w:type="spellStart"/>
      <w:r w:rsidRPr="00B83F2A">
        <w:rPr>
          <w:rFonts w:ascii="Times New Roman" w:hAnsi="Times New Roman" w:cs="Times New Roman"/>
        </w:rPr>
        <w:t>Aafke</w:t>
      </w:r>
      <w:proofErr w:type="spellEnd"/>
      <w:r w:rsidRPr="00B83F2A">
        <w:rPr>
          <w:rFonts w:ascii="Times New Roman" w:hAnsi="Times New Roman" w:cs="Times New Roman"/>
        </w:rPr>
        <w:t xml:space="preserve"> </w:t>
      </w:r>
      <w:proofErr w:type="spellStart"/>
      <w:r w:rsidRPr="00B83F2A">
        <w:rPr>
          <w:rFonts w:ascii="Times New Roman" w:hAnsi="Times New Roman" w:cs="Times New Roman"/>
        </w:rPr>
        <w:t>Komter</w:t>
      </w:r>
      <w:proofErr w:type="spellEnd"/>
      <w:r w:rsidRPr="00B83F2A">
        <w:rPr>
          <w:rFonts w:ascii="Times New Roman" w:hAnsi="Times New Roman" w:cs="Times New Roman"/>
        </w:rPr>
        <w:t>, Vallende deuren en ander ongerief.</w:t>
      </w:r>
    </w:p>
    <w:p w:rsidR="002F7F1C" w:rsidRPr="00595209" w:rsidRDefault="002F7F1C">
      <w:pPr>
        <w:pStyle w:val="Voetnoottekst"/>
        <w:rPr>
          <w:rFonts w:ascii="Times New Roman" w:hAnsi="Times New Roman" w:cs="Times New Roman"/>
          <w:lang w:val="en-US"/>
        </w:rPr>
      </w:pPr>
      <w:r w:rsidRPr="00B83F2A">
        <w:rPr>
          <w:rFonts w:ascii="Times New Roman" w:hAnsi="Times New Roman" w:cs="Times New Roman"/>
        </w:rPr>
        <w:t xml:space="preserve"> </w:t>
      </w:r>
      <w:r w:rsidR="00B83F2A" w:rsidRPr="00B83F2A">
        <w:rPr>
          <w:rFonts w:ascii="Times New Roman" w:hAnsi="Times New Roman" w:cs="Times New Roman"/>
        </w:rPr>
        <w:t xml:space="preserve"> </w:t>
      </w:r>
      <w:r w:rsidRPr="00B83F2A">
        <w:rPr>
          <w:rFonts w:ascii="Times New Roman" w:hAnsi="Times New Roman" w:cs="Times New Roman"/>
        </w:rPr>
        <w:t xml:space="preserve">In: Duyvendak e.a., Macht en verantwoordelijkheid. </w:t>
      </w:r>
      <w:r w:rsidRPr="00595209">
        <w:rPr>
          <w:rFonts w:ascii="Times New Roman" w:hAnsi="Times New Roman" w:cs="Times New Roman"/>
          <w:lang w:val="en-US"/>
        </w:rPr>
        <w:t>Amsterdam University Press 2007.</w:t>
      </w:r>
    </w:p>
  </w:footnote>
  <w:footnote w:id="3">
    <w:p w:rsidR="00B83F2A" w:rsidRPr="00E53E16" w:rsidRDefault="00B83F2A" w:rsidP="00B83F2A">
      <w:pPr>
        <w:pStyle w:val="Voetnoottekst"/>
        <w:rPr>
          <w:lang w:val="en-US"/>
        </w:rPr>
      </w:pPr>
      <w:r>
        <w:rPr>
          <w:rStyle w:val="Voetnootmarkering"/>
        </w:rPr>
        <w:footnoteRef/>
      </w:r>
      <w:r w:rsidRPr="00595209">
        <w:rPr>
          <w:lang w:val="en-US"/>
        </w:rPr>
        <w:t xml:space="preserve"> </w:t>
      </w:r>
      <w:proofErr w:type="spellStart"/>
      <w:r w:rsidR="00130DAD" w:rsidRPr="00595209">
        <w:rPr>
          <w:lang w:val="en-US"/>
        </w:rPr>
        <w:t>D.</w:t>
      </w:r>
      <w:r w:rsidRPr="00595209">
        <w:rPr>
          <w:lang w:val="en-US"/>
        </w:rPr>
        <w:t>Heyd</w:t>
      </w:r>
      <w:proofErr w:type="spellEnd"/>
      <w:r w:rsidR="00130DAD" w:rsidRPr="00595209">
        <w:rPr>
          <w:lang w:val="en-US"/>
        </w:rPr>
        <w:t>(ed.),</w:t>
      </w:r>
      <w:r w:rsidRPr="00595209">
        <w:rPr>
          <w:lang w:val="en-US"/>
        </w:rPr>
        <w:t xml:space="preserve"> </w:t>
      </w:r>
      <w:r w:rsidR="00130DAD" w:rsidRPr="00595209">
        <w:rPr>
          <w:lang w:val="en-US"/>
        </w:rPr>
        <w:t xml:space="preserve">Toleration, An Elusive Virtue. </w:t>
      </w:r>
      <w:r w:rsidR="00130DAD" w:rsidRPr="00E53E16">
        <w:rPr>
          <w:lang w:val="en-US"/>
        </w:rPr>
        <w:t xml:space="preserve">Princeton University Press </w:t>
      </w:r>
      <w:r w:rsidRPr="00E53E16">
        <w:rPr>
          <w:lang w:val="en-US"/>
        </w:rPr>
        <w:t>1996</w:t>
      </w:r>
      <w:r w:rsidR="00130DAD" w:rsidRPr="00E53E16">
        <w:rPr>
          <w:lang w:val="en-US"/>
        </w:rPr>
        <w:t>, pg</w:t>
      </w:r>
      <w:r w:rsidRPr="00E53E16">
        <w:rPr>
          <w:lang w:val="en-US"/>
        </w:rPr>
        <w:t xml:space="preserve"> 14-16.</w:t>
      </w:r>
    </w:p>
  </w:footnote>
  <w:footnote w:id="4">
    <w:p w:rsidR="001D70A9" w:rsidRPr="00E53E16" w:rsidRDefault="001D70A9">
      <w:pPr>
        <w:pStyle w:val="Voetnoottekst"/>
        <w:rPr>
          <w:lang w:val="en-US"/>
        </w:rPr>
      </w:pPr>
      <w:r>
        <w:rPr>
          <w:rStyle w:val="Voetnootmarkering"/>
        </w:rPr>
        <w:footnoteRef/>
      </w:r>
      <w:r w:rsidRPr="00E53E16">
        <w:rPr>
          <w:lang w:val="en-US"/>
        </w:rPr>
        <w:t xml:space="preserve"> Johan Goudsblom,…………………</w:t>
      </w:r>
    </w:p>
    <w:p w:rsidR="001D70A9" w:rsidRDefault="001D70A9">
      <w:pPr>
        <w:pStyle w:val="Voetnoottekst"/>
      </w:pPr>
      <w:r>
        <w:t>In: Duyvendak e.a. Macht en Verantwoordelijkheid, Amsterdam University Press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A460C"/>
    <w:multiLevelType w:val="hybridMultilevel"/>
    <w:tmpl w:val="00E0E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23"/>
    <w:rsid w:val="00082868"/>
    <w:rsid w:val="000B7618"/>
    <w:rsid w:val="000C1DA1"/>
    <w:rsid w:val="000E3DA7"/>
    <w:rsid w:val="000F2501"/>
    <w:rsid w:val="00103BE8"/>
    <w:rsid w:val="00130DAD"/>
    <w:rsid w:val="00146D79"/>
    <w:rsid w:val="00176844"/>
    <w:rsid w:val="001D70A9"/>
    <w:rsid w:val="002F7F1C"/>
    <w:rsid w:val="00331E3B"/>
    <w:rsid w:val="0036615C"/>
    <w:rsid w:val="003D5CE3"/>
    <w:rsid w:val="0047334E"/>
    <w:rsid w:val="004D18F9"/>
    <w:rsid w:val="004D1BDE"/>
    <w:rsid w:val="005015AB"/>
    <w:rsid w:val="00537E4E"/>
    <w:rsid w:val="00566C48"/>
    <w:rsid w:val="00595209"/>
    <w:rsid w:val="00606486"/>
    <w:rsid w:val="006749B7"/>
    <w:rsid w:val="006A6C51"/>
    <w:rsid w:val="00732017"/>
    <w:rsid w:val="00814471"/>
    <w:rsid w:val="00825774"/>
    <w:rsid w:val="00876B6F"/>
    <w:rsid w:val="008A4235"/>
    <w:rsid w:val="008A4C67"/>
    <w:rsid w:val="00972AEA"/>
    <w:rsid w:val="009776E7"/>
    <w:rsid w:val="009F1875"/>
    <w:rsid w:val="00A514DB"/>
    <w:rsid w:val="00AB1847"/>
    <w:rsid w:val="00B83F2A"/>
    <w:rsid w:val="00C30223"/>
    <w:rsid w:val="00CA5E3E"/>
    <w:rsid w:val="00CD5A63"/>
    <w:rsid w:val="00D40A86"/>
    <w:rsid w:val="00DA5752"/>
    <w:rsid w:val="00E114E8"/>
    <w:rsid w:val="00E34B22"/>
    <w:rsid w:val="00E53E16"/>
    <w:rsid w:val="00E65B10"/>
    <w:rsid w:val="00ED5A55"/>
    <w:rsid w:val="00FC3B17"/>
    <w:rsid w:val="00FD7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6615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6615C"/>
    <w:rPr>
      <w:sz w:val="20"/>
      <w:szCs w:val="20"/>
    </w:rPr>
  </w:style>
  <w:style w:type="character" w:styleId="Voetnootmarkering">
    <w:name w:val="footnote reference"/>
    <w:basedOn w:val="Standaardalinea-lettertype"/>
    <w:semiHidden/>
    <w:unhideWhenUsed/>
    <w:rsid w:val="003661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6615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6615C"/>
    <w:rPr>
      <w:sz w:val="20"/>
      <w:szCs w:val="20"/>
    </w:rPr>
  </w:style>
  <w:style w:type="character" w:styleId="Voetnootmarkering">
    <w:name w:val="footnote reference"/>
    <w:basedOn w:val="Standaardalinea-lettertype"/>
    <w:semiHidden/>
    <w:unhideWhenUsed/>
    <w:rsid w:val="00366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82151">
      <w:bodyDiv w:val="1"/>
      <w:marLeft w:val="0"/>
      <w:marRight w:val="0"/>
      <w:marTop w:val="0"/>
      <w:marBottom w:val="0"/>
      <w:divBdr>
        <w:top w:val="none" w:sz="0" w:space="0" w:color="auto"/>
        <w:left w:val="none" w:sz="0" w:space="0" w:color="auto"/>
        <w:bottom w:val="none" w:sz="0" w:space="0" w:color="auto"/>
        <w:right w:val="none" w:sz="0" w:space="0" w:color="auto"/>
      </w:divBdr>
      <w:divsChild>
        <w:div w:id="1428767169">
          <w:marLeft w:val="0"/>
          <w:marRight w:val="0"/>
          <w:marTop w:val="0"/>
          <w:marBottom w:val="0"/>
          <w:divBdr>
            <w:top w:val="none" w:sz="0" w:space="0" w:color="auto"/>
            <w:left w:val="none" w:sz="0" w:space="0" w:color="auto"/>
            <w:bottom w:val="none" w:sz="0" w:space="0" w:color="auto"/>
            <w:right w:val="none" w:sz="0" w:space="0" w:color="auto"/>
          </w:divBdr>
          <w:divsChild>
            <w:div w:id="419720268">
              <w:marLeft w:val="0"/>
              <w:marRight w:val="0"/>
              <w:marTop w:val="0"/>
              <w:marBottom w:val="0"/>
              <w:divBdr>
                <w:top w:val="none" w:sz="0" w:space="0" w:color="auto"/>
                <w:left w:val="none" w:sz="0" w:space="0" w:color="auto"/>
                <w:bottom w:val="none" w:sz="0" w:space="0" w:color="auto"/>
                <w:right w:val="none" w:sz="0" w:space="0" w:color="auto"/>
              </w:divBdr>
              <w:divsChild>
                <w:div w:id="1794716286">
                  <w:marLeft w:val="0"/>
                  <w:marRight w:val="0"/>
                  <w:marTop w:val="0"/>
                  <w:marBottom w:val="0"/>
                  <w:divBdr>
                    <w:top w:val="none" w:sz="0" w:space="0" w:color="auto"/>
                    <w:left w:val="none" w:sz="0" w:space="0" w:color="auto"/>
                    <w:bottom w:val="none" w:sz="0" w:space="0" w:color="auto"/>
                    <w:right w:val="none" w:sz="0" w:space="0" w:color="auto"/>
                  </w:divBdr>
                  <w:divsChild>
                    <w:div w:id="230435385">
                      <w:marLeft w:val="0"/>
                      <w:marRight w:val="0"/>
                      <w:marTop w:val="0"/>
                      <w:marBottom w:val="0"/>
                      <w:divBdr>
                        <w:top w:val="none" w:sz="0" w:space="0" w:color="auto"/>
                        <w:left w:val="none" w:sz="0" w:space="0" w:color="auto"/>
                        <w:bottom w:val="none" w:sz="0" w:space="0" w:color="auto"/>
                        <w:right w:val="none" w:sz="0" w:space="0" w:color="auto"/>
                      </w:divBdr>
                      <w:divsChild>
                        <w:div w:id="268243866">
                          <w:marLeft w:val="0"/>
                          <w:marRight w:val="0"/>
                          <w:marTop w:val="0"/>
                          <w:marBottom w:val="0"/>
                          <w:divBdr>
                            <w:top w:val="none" w:sz="0" w:space="0" w:color="auto"/>
                            <w:left w:val="none" w:sz="0" w:space="0" w:color="auto"/>
                            <w:bottom w:val="none" w:sz="0" w:space="0" w:color="auto"/>
                            <w:right w:val="none" w:sz="0" w:space="0" w:color="auto"/>
                          </w:divBdr>
                          <w:divsChild>
                            <w:div w:id="961036386">
                              <w:marLeft w:val="0"/>
                              <w:marRight w:val="0"/>
                              <w:marTop w:val="0"/>
                              <w:marBottom w:val="0"/>
                              <w:divBdr>
                                <w:top w:val="none" w:sz="0" w:space="0" w:color="auto"/>
                                <w:left w:val="none" w:sz="0" w:space="0" w:color="auto"/>
                                <w:bottom w:val="none" w:sz="0" w:space="0" w:color="auto"/>
                                <w:right w:val="none" w:sz="0" w:space="0" w:color="auto"/>
                              </w:divBdr>
                              <w:divsChild>
                                <w:div w:id="839388089">
                                  <w:marLeft w:val="0"/>
                                  <w:marRight w:val="0"/>
                                  <w:marTop w:val="0"/>
                                  <w:marBottom w:val="0"/>
                                  <w:divBdr>
                                    <w:top w:val="none" w:sz="0" w:space="0" w:color="auto"/>
                                    <w:left w:val="none" w:sz="0" w:space="0" w:color="auto"/>
                                    <w:bottom w:val="none" w:sz="0" w:space="0" w:color="auto"/>
                                    <w:right w:val="none" w:sz="0" w:space="0" w:color="auto"/>
                                  </w:divBdr>
                                  <w:divsChild>
                                    <w:div w:id="674307165">
                                      <w:marLeft w:val="0"/>
                                      <w:marRight w:val="0"/>
                                      <w:marTop w:val="0"/>
                                      <w:marBottom w:val="0"/>
                                      <w:divBdr>
                                        <w:top w:val="none" w:sz="0" w:space="0" w:color="auto"/>
                                        <w:left w:val="none" w:sz="0" w:space="0" w:color="auto"/>
                                        <w:bottom w:val="none" w:sz="0" w:space="0" w:color="auto"/>
                                        <w:right w:val="none" w:sz="0" w:space="0" w:color="auto"/>
                                      </w:divBdr>
                                      <w:divsChild>
                                        <w:div w:id="537819462">
                                          <w:marLeft w:val="0"/>
                                          <w:marRight w:val="0"/>
                                          <w:marTop w:val="0"/>
                                          <w:marBottom w:val="0"/>
                                          <w:divBdr>
                                            <w:top w:val="none" w:sz="0" w:space="0" w:color="auto"/>
                                            <w:left w:val="none" w:sz="0" w:space="0" w:color="auto"/>
                                            <w:bottom w:val="none" w:sz="0" w:space="0" w:color="auto"/>
                                            <w:right w:val="none" w:sz="0" w:space="0" w:color="auto"/>
                                          </w:divBdr>
                                          <w:divsChild>
                                            <w:div w:id="264268875">
                                              <w:marLeft w:val="0"/>
                                              <w:marRight w:val="0"/>
                                              <w:marTop w:val="0"/>
                                              <w:marBottom w:val="0"/>
                                              <w:divBdr>
                                                <w:top w:val="none" w:sz="0" w:space="0" w:color="auto"/>
                                                <w:left w:val="none" w:sz="0" w:space="0" w:color="auto"/>
                                                <w:bottom w:val="none" w:sz="0" w:space="0" w:color="auto"/>
                                                <w:right w:val="none" w:sz="0" w:space="0" w:color="auto"/>
                                              </w:divBdr>
                                              <w:divsChild>
                                                <w:div w:id="995300140">
                                                  <w:marLeft w:val="0"/>
                                                  <w:marRight w:val="0"/>
                                                  <w:marTop w:val="0"/>
                                                  <w:marBottom w:val="0"/>
                                                  <w:divBdr>
                                                    <w:top w:val="none" w:sz="0" w:space="0" w:color="auto"/>
                                                    <w:left w:val="none" w:sz="0" w:space="0" w:color="auto"/>
                                                    <w:bottom w:val="none" w:sz="0" w:space="0" w:color="auto"/>
                                                    <w:right w:val="none" w:sz="0" w:space="0" w:color="auto"/>
                                                  </w:divBdr>
                                                  <w:divsChild>
                                                    <w:div w:id="1513494471">
                                                      <w:marLeft w:val="0"/>
                                                      <w:marRight w:val="300"/>
                                                      <w:marTop w:val="0"/>
                                                      <w:marBottom w:val="0"/>
                                                      <w:divBdr>
                                                        <w:top w:val="none" w:sz="0" w:space="0" w:color="auto"/>
                                                        <w:left w:val="none" w:sz="0" w:space="0" w:color="auto"/>
                                                        <w:bottom w:val="none" w:sz="0" w:space="0" w:color="auto"/>
                                                        <w:right w:val="none" w:sz="0" w:space="0" w:color="auto"/>
                                                      </w:divBdr>
                                                      <w:divsChild>
                                                        <w:div w:id="404769453">
                                                          <w:marLeft w:val="0"/>
                                                          <w:marRight w:val="0"/>
                                                          <w:marTop w:val="0"/>
                                                          <w:marBottom w:val="0"/>
                                                          <w:divBdr>
                                                            <w:top w:val="none" w:sz="0" w:space="0" w:color="auto"/>
                                                            <w:left w:val="none" w:sz="0" w:space="0" w:color="auto"/>
                                                            <w:bottom w:val="none" w:sz="0" w:space="0" w:color="auto"/>
                                                            <w:right w:val="none" w:sz="0" w:space="0" w:color="auto"/>
                                                          </w:divBdr>
                                                          <w:divsChild>
                                                            <w:div w:id="2003777220">
                                                              <w:marLeft w:val="0"/>
                                                              <w:marRight w:val="0"/>
                                                              <w:marTop w:val="0"/>
                                                              <w:marBottom w:val="0"/>
                                                              <w:divBdr>
                                                                <w:top w:val="none" w:sz="0" w:space="0" w:color="auto"/>
                                                                <w:left w:val="none" w:sz="0" w:space="0" w:color="auto"/>
                                                                <w:bottom w:val="none" w:sz="0" w:space="0" w:color="auto"/>
                                                                <w:right w:val="none" w:sz="0" w:space="0" w:color="auto"/>
                                                              </w:divBdr>
                                                              <w:divsChild>
                                                                <w:div w:id="1925064927">
                                                                  <w:marLeft w:val="0"/>
                                                                  <w:marRight w:val="0"/>
                                                                  <w:marTop w:val="0"/>
                                                                  <w:marBottom w:val="0"/>
                                                                  <w:divBdr>
                                                                    <w:top w:val="none" w:sz="0" w:space="0" w:color="auto"/>
                                                                    <w:left w:val="none" w:sz="0" w:space="0" w:color="auto"/>
                                                                    <w:bottom w:val="none" w:sz="0" w:space="0" w:color="auto"/>
                                                                    <w:right w:val="none" w:sz="0" w:space="0" w:color="auto"/>
                                                                  </w:divBdr>
                                                                  <w:divsChild>
                                                                    <w:div w:id="1696231778">
                                                                      <w:marLeft w:val="0"/>
                                                                      <w:marRight w:val="0"/>
                                                                      <w:marTop w:val="0"/>
                                                                      <w:marBottom w:val="360"/>
                                                                      <w:divBdr>
                                                                        <w:top w:val="single" w:sz="6" w:space="0" w:color="CCCCCC"/>
                                                                        <w:left w:val="none" w:sz="0" w:space="0" w:color="auto"/>
                                                                        <w:bottom w:val="none" w:sz="0" w:space="0" w:color="auto"/>
                                                                        <w:right w:val="none" w:sz="0" w:space="0" w:color="auto"/>
                                                                      </w:divBdr>
                                                                      <w:divsChild>
                                                                        <w:div w:id="1873808414">
                                                                          <w:marLeft w:val="0"/>
                                                                          <w:marRight w:val="0"/>
                                                                          <w:marTop w:val="0"/>
                                                                          <w:marBottom w:val="0"/>
                                                                          <w:divBdr>
                                                                            <w:top w:val="none" w:sz="0" w:space="0" w:color="auto"/>
                                                                            <w:left w:val="none" w:sz="0" w:space="0" w:color="auto"/>
                                                                            <w:bottom w:val="none" w:sz="0" w:space="0" w:color="auto"/>
                                                                            <w:right w:val="none" w:sz="0" w:space="0" w:color="auto"/>
                                                                          </w:divBdr>
                                                                          <w:divsChild>
                                                                            <w:div w:id="1122649569">
                                                                              <w:marLeft w:val="0"/>
                                                                              <w:marRight w:val="0"/>
                                                                              <w:marTop w:val="0"/>
                                                                              <w:marBottom w:val="0"/>
                                                                              <w:divBdr>
                                                                                <w:top w:val="none" w:sz="0" w:space="0" w:color="auto"/>
                                                                                <w:left w:val="none" w:sz="0" w:space="0" w:color="auto"/>
                                                                                <w:bottom w:val="none" w:sz="0" w:space="0" w:color="auto"/>
                                                                                <w:right w:val="none" w:sz="0" w:space="0" w:color="auto"/>
                                                                              </w:divBdr>
                                                                              <w:divsChild>
                                                                                <w:div w:id="1552421747">
                                                                                  <w:marLeft w:val="0"/>
                                                                                  <w:marRight w:val="0"/>
                                                                                  <w:marTop w:val="0"/>
                                                                                  <w:marBottom w:val="0"/>
                                                                                  <w:divBdr>
                                                                                    <w:top w:val="none" w:sz="0" w:space="0" w:color="auto"/>
                                                                                    <w:left w:val="none" w:sz="0" w:space="0" w:color="auto"/>
                                                                                    <w:bottom w:val="none" w:sz="0" w:space="0" w:color="auto"/>
                                                                                    <w:right w:val="none" w:sz="0" w:space="0" w:color="auto"/>
                                                                                  </w:divBdr>
                                                                                  <w:divsChild>
                                                                                    <w:div w:id="631255740">
                                                                                      <w:marLeft w:val="0"/>
                                                                                      <w:marRight w:val="0"/>
                                                                                      <w:marTop w:val="0"/>
                                                                                      <w:marBottom w:val="0"/>
                                                                                      <w:divBdr>
                                                                                        <w:top w:val="none" w:sz="0" w:space="0" w:color="auto"/>
                                                                                        <w:left w:val="none" w:sz="0" w:space="0" w:color="auto"/>
                                                                                        <w:bottom w:val="none" w:sz="0" w:space="0" w:color="auto"/>
                                                                                        <w:right w:val="none" w:sz="0" w:space="0" w:color="auto"/>
                                                                                      </w:divBdr>
                                                                                      <w:divsChild>
                                                                                        <w:div w:id="283198143">
                                                                                          <w:marLeft w:val="0"/>
                                                                                          <w:marRight w:val="0"/>
                                                                                          <w:marTop w:val="0"/>
                                                                                          <w:marBottom w:val="0"/>
                                                                                          <w:divBdr>
                                                                                            <w:top w:val="none" w:sz="0" w:space="0" w:color="auto"/>
                                                                                            <w:left w:val="none" w:sz="0" w:space="0" w:color="auto"/>
                                                                                            <w:bottom w:val="none" w:sz="0" w:space="0" w:color="auto"/>
                                                                                            <w:right w:val="none" w:sz="0" w:space="0" w:color="auto"/>
                                                                                          </w:divBdr>
                                                                                          <w:divsChild>
                                                                                            <w:div w:id="595141465">
                                                                                              <w:marLeft w:val="0"/>
                                                                                              <w:marRight w:val="0"/>
                                                                                              <w:marTop w:val="0"/>
                                                                                              <w:marBottom w:val="0"/>
                                                                                              <w:divBdr>
                                                                                                <w:top w:val="none" w:sz="0" w:space="0" w:color="auto"/>
                                                                                                <w:left w:val="none" w:sz="0" w:space="0" w:color="auto"/>
                                                                                                <w:bottom w:val="none" w:sz="0" w:space="0" w:color="auto"/>
                                                                                                <w:right w:val="none" w:sz="0" w:space="0" w:color="auto"/>
                                                                                              </w:divBdr>
                                                                                              <w:divsChild>
                                                                                                <w:div w:id="566764434">
                                                                                                  <w:marLeft w:val="0"/>
                                                                                                  <w:marRight w:val="0"/>
                                                                                                  <w:marTop w:val="0"/>
                                                                                                  <w:marBottom w:val="0"/>
                                                                                                  <w:divBdr>
                                                                                                    <w:top w:val="none" w:sz="0" w:space="0" w:color="auto"/>
                                                                                                    <w:left w:val="none" w:sz="0" w:space="0" w:color="auto"/>
                                                                                                    <w:bottom w:val="none" w:sz="0" w:space="0" w:color="auto"/>
                                                                                                    <w:right w:val="none" w:sz="0" w:space="0" w:color="auto"/>
                                                                                                  </w:divBdr>
                                                                                                  <w:divsChild>
                                                                                                    <w:div w:id="1028605928">
                                                                                                      <w:marLeft w:val="0"/>
                                                                                                      <w:marRight w:val="0"/>
                                                                                                      <w:marTop w:val="0"/>
                                                                                                      <w:marBottom w:val="0"/>
                                                                                                      <w:divBdr>
                                                                                                        <w:top w:val="none" w:sz="0" w:space="0" w:color="auto"/>
                                                                                                        <w:left w:val="none" w:sz="0" w:space="0" w:color="auto"/>
                                                                                                        <w:bottom w:val="none" w:sz="0" w:space="0" w:color="auto"/>
                                                                                                        <w:right w:val="none" w:sz="0" w:space="0" w:color="auto"/>
                                                                                                      </w:divBdr>
                                                                                                      <w:divsChild>
                                                                                                        <w:div w:id="1398164836">
                                                                                                          <w:marLeft w:val="0"/>
                                                                                                          <w:marRight w:val="0"/>
                                                                                                          <w:marTop w:val="0"/>
                                                                                                          <w:marBottom w:val="0"/>
                                                                                                          <w:divBdr>
                                                                                                            <w:top w:val="none" w:sz="0" w:space="0" w:color="auto"/>
                                                                                                            <w:left w:val="none" w:sz="0" w:space="0" w:color="auto"/>
                                                                                                            <w:bottom w:val="none" w:sz="0" w:space="0" w:color="auto"/>
                                                                                                            <w:right w:val="none" w:sz="0" w:space="0" w:color="auto"/>
                                                                                                          </w:divBdr>
                                                                                                        </w:div>
                                                                                                        <w:div w:id="2845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ass-potsdam.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7C75B-D555-4F40-BA19-17772C1E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3214</Words>
  <Characters>17681</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Gemeente Haarlemmermeer</Company>
  <LinksUpToDate>false</LinksUpToDate>
  <CharactersWithSpaces>20854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Veld, Roel in 't</cp:lastModifiedBy>
  <cp:revision>2</cp:revision>
  <dcterms:created xsi:type="dcterms:W3CDTF">2013-09-16T13:58:00Z</dcterms:created>
  <dcterms:modified xsi:type="dcterms:W3CDTF">2013-09-16T13:58:00Z</dcterms:modified>
</cp:coreProperties>
</file>